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3802A" w14:textId="4ACDEF10" w:rsidR="000F784B" w:rsidRPr="003C43F1" w:rsidRDefault="2B350391" w:rsidP="003C43F1">
      <w:pPr>
        <w:pStyle w:val="NoSpacing"/>
        <w:jc w:val="center"/>
        <w:rPr>
          <w:rFonts w:asciiTheme="minorHAnsi" w:hAnsiTheme="minorHAnsi" w:cstheme="minorHAnsi"/>
          <w:b/>
          <w:bCs/>
          <w:sz w:val="32"/>
          <w:szCs w:val="32"/>
        </w:rPr>
      </w:pPr>
      <w:r w:rsidRPr="003C43F1">
        <w:rPr>
          <w:rFonts w:asciiTheme="minorHAnsi" w:hAnsiTheme="minorHAnsi" w:cstheme="minorHAnsi"/>
          <w:b/>
          <w:bCs/>
          <w:sz w:val="32"/>
          <w:szCs w:val="32"/>
        </w:rPr>
        <w:t>Child &amp; Family Collaborative (</w:t>
      </w:r>
      <w:r w:rsidR="792D1FE2" w:rsidRPr="003C43F1">
        <w:rPr>
          <w:rFonts w:asciiTheme="minorHAnsi" w:hAnsiTheme="minorHAnsi" w:cstheme="minorHAnsi"/>
          <w:b/>
          <w:bCs/>
          <w:sz w:val="32"/>
          <w:szCs w:val="32"/>
        </w:rPr>
        <w:t>C&amp;FC</w:t>
      </w:r>
      <w:r w:rsidRPr="003C43F1">
        <w:rPr>
          <w:rFonts w:asciiTheme="minorHAnsi" w:hAnsiTheme="minorHAnsi" w:cstheme="minorHAnsi"/>
          <w:b/>
          <w:bCs/>
          <w:sz w:val="32"/>
          <w:szCs w:val="32"/>
        </w:rPr>
        <w:t>)</w:t>
      </w:r>
    </w:p>
    <w:p w14:paraId="1EADAB67" w14:textId="1EAB74BC" w:rsidR="00306FE1" w:rsidRPr="003C43F1" w:rsidRDefault="003C43F1" w:rsidP="003C43F1">
      <w:pPr>
        <w:pStyle w:val="NoSpacing"/>
        <w:ind w:left="1440" w:firstLine="720"/>
        <w:rPr>
          <w:rFonts w:asciiTheme="minorHAnsi" w:eastAsiaTheme="majorEastAsia" w:hAnsiTheme="minorHAnsi" w:cstheme="minorHAnsi"/>
          <w:i/>
          <w:iCs/>
          <w:sz w:val="32"/>
          <w:szCs w:val="32"/>
        </w:rPr>
      </w:pPr>
      <w:r w:rsidRPr="003C43F1">
        <w:rPr>
          <w:rFonts w:asciiTheme="minorHAnsi" w:hAnsiTheme="minorHAnsi" w:cstheme="minorHAnsi"/>
          <w:b/>
          <w:bCs/>
          <w:sz w:val="32"/>
          <w:szCs w:val="32"/>
        </w:rPr>
        <w:t xml:space="preserve">                        </w:t>
      </w:r>
      <w:r w:rsidR="008C17CF" w:rsidRPr="003C43F1">
        <w:rPr>
          <w:rFonts w:asciiTheme="minorHAnsi" w:hAnsiTheme="minorHAnsi" w:cstheme="minorHAnsi"/>
          <w:b/>
          <w:bCs/>
          <w:sz w:val="32"/>
          <w:szCs w:val="32"/>
        </w:rPr>
        <w:t xml:space="preserve">Terms </w:t>
      </w:r>
      <w:r w:rsidR="72421284" w:rsidRPr="003C43F1">
        <w:rPr>
          <w:rFonts w:asciiTheme="minorHAnsi" w:hAnsiTheme="minorHAnsi" w:cstheme="minorHAnsi"/>
          <w:b/>
          <w:bCs/>
          <w:sz w:val="32"/>
          <w:szCs w:val="32"/>
        </w:rPr>
        <w:t>of Reference</w:t>
      </w:r>
    </w:p>
    <w:p w14:paraId="2F841415" w14:textId="475E9729" w:rsidR="00306FE1" w:rsidRPr="00F7260B" w:rsidRDefault="00306FE1" w:rsidP="003C43F1">
      <w:pPr>
        <w:pStyle w:val="NoSpacing"/>
        <w:ind w:left="1440" w:firstLine="720"/>
        <w:jc w:val="center"/>
        <w:rPr>
          <w:rFonts w:asciiTheme="majorHAnsi" w:eastAsiaTheme="majorEastAsia" w:hAnsiTheme="majorHAnsi" w:cstheme="majorBidi"/>
          <w:i/>
          <w:iCs/>
          <w:color w:val="FF0000"/>
          <w:sz w:val="20"/>
          <w:szCs w:val="20"/>
        </w:rPr>
      </w:pPr>
    </w:p>
    <w:p w14:paraId="7742A0A3" w14:textId="35F24216" w:rsidR="1DE9BF4F" w:rsidRPr="00D93AFD" w:rsidRDefault="003C43F1" w:rsidP="003C43F1">
      <w:pPr>
        <w:spacing w:line="240" w:lineRule="auto"/>
        <w:jc w:val="both"/>
        <w:rPr>
          <w:rFonts w:asciiTheme="minorHAnsi" w:eastAsia="Times New Roman" w:hAnsiTheme="minorHAnsi" w:cstheme="minorHAnsi"/>
          <w:color w:val="000000"/>
        </w:rPr>
      </w:pPr>
      <w:r w:rsidRPr="00D93AFD">
        <w:rPr>
          <w:rFonts w:asciiTheme="minorHAnsi" w:eastAsia="Arial" w:hAnsiTheme="minorHAnsi" w:cstheme="minorHAnsi"/>
          <w:lang w:val="en-CA"/>
        </w:rPr>
        <w:t xml:space="preserve">The C&amp;FC is a community of professionals in York Region who work with children prenatal to twelve years, in the early years sector. </w:t>
      </w:r>
      <w:r w:rsidRPr="00D93AFD">
        <w:rPr>
          <w:rFonts w:asciiTheme="minorHAnsi" w:eastAsia="Times New Roman" w:hAnsiTheme="minorHAnsi" w:cstheme="minorHAnsi"/>
          <w:color w:val="000000" w:themeColor="text1"/>
        </w:rPr>
        <w:t>Committed to principles of prevention and education, the C&amp;FC creates opportunities for networking, professional development, life-long learning, research, planning, early identification and intervention, and an ongoing investment in the early years. The C&amp;FC website (www.cfcollaborative.ca) is a common access point for information and linkages, professional development, and employment recruitment and retention. The C&amp;FC has several subcommittees, Communications, Family Support and Professional Development.</w:t>
      </w:r>
    </w:p>
    <w:p w14:paraId="09D44923" w14:textId="48E87B38" w:rsidR="4B1DDCB4" w:rsidRPr="00D93AFD" w:rsidRDefault="4B1DDCB4" w:rsidP="0CEC07A3">
      <w:pPr>
        <w:pStyle w:val="NoSpacing"/>
        <w:jc w:val="both"/>
        <w:rPr>
          <w:rFonts w:asciiTheme="minorHAnsi" w:eastAsiaTheme="minorEastAsia" w:hAnsiTheme="minorHAnsi" w:cstheme="minorHAnsi"/>
          <w:b/>
          <w:bCs/>
        </w:rPr>
      </w:pPr>
      <w:r w:rsidRPr="00D93AFD">
        <w:rPr>
          <w:rFonts w:asciiTheme="minorHAnsi" w:eastAsiaTheme="minorEastAsia" w:hAnsiTheme="minorHAnsi" w:cstheme="minorHAnsi"/>
          <w:b/>
          <w:bCs/>
        </w:rPr>
        <w:t>Vision Statement</w:t>
      </w:r>
    </w:p>
    <w:p w14:paraId="2665493E" w14:textId="7331E9D4" w:rsidR="1DE9BF4F" w:rsidRPr="00D93AFD" w:rsidRDefault="4B1DDCB4" w:rsidP="0CEC07A3">
      <w:pPr>
        <w:spacing w:after="100"/>
        <w:ind w:right="-20"/>
        <w:jc w:val="both"/>
        <w:rPr>
          <w:rFonts w:asciiTheme="minorHAnsi" w:eastAsiaTheme="minorEastAsia" w:hAnsiTheme="minorHAnsi" w:cstheme="minorHAnsi"/>
          <w:color w:val="11121C"/>
          <w:lang w:val="en-CA"/>
        </w:rPr>
      </w:pPr>
      <w:r w:rsidRPr="00D93AFD">
        <w:rPr>
          <w:rFonts w:asciiTheme="minorHAnsi" w:eastAsiaTheme="minorEastAsia" w:hAnsiTheme="minorHAnsi" w:cstheme="minorHAnsi"/>
          <w:color w:val="11121C"/>
          <w:lang w:val="en-CA"/>
        </w:rPr>
        <w:t xml:space="preserve">To create a thriving community where Early </w:t>
      </w:r>
      <w:r w:rsidR="5F6DB6E7" w:rsidRPr="00D93AFD">
        <w:rPr>
          <w:rFonts w:asciiTheme="minorHAnsi" w:eastAsiaTheme="minorEastAsia" w:hAnsiTheme="minorHAnsi" w:cstheme="minorHAnsi"/>
          <w:color w:val="11121C"/>
          <w:lang w:val="en-CA"/>
        </w:rPr>
        <w:t>years</w:t>
      </w:r>
      <w:r w:rsidRPr="00D93AFD">
        <w:rPr>
          <w:rFonts w:asciiTheme="minorHAnsi" w:eastAsiaTheme="minorEastAsia" w:hAnsiTheme="minorHAnsi" w:cstheme="minorHAnsi"/>
          <w:color w:val="11121C"/>
          <w:lang w:val="en-CA"/>
        </w:rPr>
        <w:t xml:space="preserve"> professional’s, children </w:t>
      </w:r>
      <w:r w:rsidRPr="00D93AFD">
        <w:rPr>
          <w:rFonts w:asciiTheme="minorHAnsi" w:eastAsiaTheme="minorEastAsia" w:hAnsiTheme="minorHAnsi" w:cstheme="minorHAnsi"/>
          <w:lang w:val="en-CA"/>
        </w:rPr>
        <w:t xml:space="preserve">(Prenatal to 12 years old) </w:t>
      </w:r>
      <w:r w:rsidRPr="00D93AFD">
        <w:rPr>
          <w:rFonts w:asciiTheme="minorHAnsi" w:eastAsiaTheme="minorEastAsia" w:hAnsiTheme="minorHAnsi" w:cstheme="minorHAnsi"/>
          <w:color w:val="11121C"/>
          <w:lang w:val="en-CA"/>
        </w:rPr>
        <w:t>and families have access to the resources and supports, they need to succeed and thrive.</w:t>
      </w:r>
    </w:p>
    <w:p w14:paraId="554F05B1" w14:textId="23C6E046" w:rsidR="48AA028F" w:rsidRPr="00D93AFD" w:rsidRDefault="1D49C353" w:rsidP="0CEC07A3">
      <w:pPr>
        <w:pStyle w:val="NoSpacing"/>
        <w:spacing w:line="259" w:lineRule="auto"/>
        <w:jc w:val="both"/>
        <w:rPr>
          <w:rFonts w:asciiTheme="minorHAnsi" w:eastAsiaTheme="minorEastAsia" w:hAnsiTheme="minorHAnsi" w:cstheme="minorHAnsi"/>
          <w:b/>
          <w:bCs/>
        </w:rPr>
      </w:pPr>
      <w:r w:rsidRPr="00D93AFD">
        <w:rPr>
          <w:rFonts w:asciiTheme="minorHAnsi" w:eastAsiaTheme="minorEastAsia" w:hAnsiTheme="minorHAnsi" w:cstheme="minorHAnsi"/>
          <w:b/>
          <w:bCs/>
        </w:rPr>
        <w:t>Mission Statement</w:t>
      </w:r>
    </w:p>
    <w:p w14:paraId="3A1A64E7" w14:textId="5ED2B1C6" w:rsidR="48AA028F" w:rsidRPr="00D93AFD" w:rsidRDefault="1D49C353" w:rsidP="0CEC07A3">
      <w:pPr>
        <w:spacing w:after="160" w:line="257" w:lineRule="auto"/>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At the Child &amp; Family Collaborative, we bring together professionals from various sectors to collaborate and plan for the well-being of </w:t>
      </w:r>
      <w:r w:rsidR="029568D2" w:rsidRPr="00D93AFD">
        <w:rPr>
          <w:rFonts w:asciiTheme="minorHAnsi" w:eastAsiaTheme="minorEastAsia" w:hAnsiTheme="minorHAnsi" w:cstheme="minorHAnsi"/>
          <w:lang w:val="en-CA"/>
        </w:rPr>
        <w:t>the</w:t>
      </w:r>
      <w:r w:rsidRPr="00D93AFD">
        <w:rPr>
          <w:rFonts w:asciiTheme="minorHAnsi" w:eastAsiaTheme="minorEastAsia" w:hAnsiTheme="minorHAnsi" w:cstheme="minorHAnsi"/>
          <w:lang w:val="en-CA"/>
        </w:rPr>
        <w:t xml:space="preserve"> community of early learning professionals, families, and children (Prenatal to 12 years old). Through our collective efforts, we aim to provide supports and resources that promote healthy development, resilience, and success for all.</w:t>
      </w:r>
    </w:p>
    <w:p w14:paraId="7C209F1C" w14:textId="35C13CF4" w:rsidR="48AA028F" w:rsidRPr="00D93AFD" w:rsidRDefault="22A7F573" w:rsidP="0CEC07A3">
      <w:pPr>
        <w:pStyle w:val="NoSpacing"/>
        <w:jc w:val="both"/>
        <w:rPr>
          <w:rFonts w:asciiTheme="minorHAnsi" w:eastAsiaTheme="minorEastAsia" w:hAnsiTheme="minorHAnsi" w:cstheme="minorHAnsi"/>
          <w:b/>
          <w:bCs/>
          <w:color w:val="FF0000"/>
          <w:highlight w:val="yellow"/>
        </w:rPr>
      </w:pPr>
      <w:r w:rsidRPr="00D93AFD">
        <w:rPr>
          <w:rFonts w:asciiTheme="minorHAnsi" w:eastAsiaTheme="minorEastAsia" w:hAnsiTheme="minorHAnsi" w:cstheme="minorHAnsi"/>
          <w:b/>
          <w:bCs/>
        </w:rPr>
        <w:t>C</w:t>
      </w:r>
      <w:r w:rsidR="5EBE1408" w:rsidRPr="00D93AFD">
        <w:rPr>
          <w:rFonts w:asciiTheme="minorHAnsi" w:eastAsiaTheme="minorEastAsia" w:hAnsiTheme="minorHAnsi" w:cstheme="minorHAnsi"/>
          <w:b/>
          <w:bCs/>
        </w:rPr>
        <w:t xml:space="preserve">hild </w:t>
      </w:r>
      <w:r w:rsidRPr="00D93AFD">
        <w:rPr>
          <w:rFonts w:asciiTheme="minorHAnsi" w:eastAsiaTheme="minorEastAsia" w:hAnsiTheme="minorHAnsi" w:cstheme="minorHAnsi"/>
          <w:b/>
          <w:bCs/>
        </w:rPr>
        <w:t>&amp;</w:t>
      </w:r>
      <w:r w:rsidR="7D491CB7" w:rsidRPr="00D93AFD">
        <w:rPr>
          <w:rFonts w:asciiTheme="minorHAnsi" w:eastAsiaTheme="minorEastAsia" w:hAnsiTheme="minorHAnsi" w:cstheme="minorHAnsi"/>
          <w:b/>
          <w:bCs/>
        </w:rPr>
        <w:t xml:space="preserve"> </w:t>
      </w:r>
      <w:r w:rsidRPr="00D93AFD">
        <w:rPr>
          <w:rFonts w:asciiTheme="minorHAnsi" w:eastAsiaTheme="minorEastAsia" w:hAnsiTheme="minorHAnsi" w:cstheme="minorHAnsi"/>
          <w:b/>
          <w:bCs/>
        </w:rPr>
        <w:t>F</w:t>
      </w:r>
      <w:r w:rsidR="7B70E7DE" w:rsidRPr="00D93AFD">
        <w:rPr>
          <w:rFonts w:asciiTheme="minorHAnsi" w:eastAsiaTheme="minorEastAsia" w:hAnsiTheme="minorHAnsi" w:cstheme="minorHAnsi"/>
          <w:b/>
          <w:bCs/>
        </w:rPr>
        <w:t xml:space="preserve">amily </w:t>
      </w:r>
      <w:r w:rsidRPr="00D93AFD">
        <w:rPr>
          <w:rFonts w:asciiTheme="minorHAnsi" w:eastAsiaTheme="minorEastAsia" w:hAnsiTheme="minorHAnsi" w:cstheme="minorHAnsi"/>
          <w:b/>
          <w:bCs/>
        </w:rPr>
        <w:t>C</w:t>
      </w:r>
      <w:r w:rsidR="68A29978" w:rsidRPr="00D93AFD">
        <w:rPr>
          <w:rFonts w:asciiTheme="minorHAnsi" w:eastAsiaTheme="minorEastAsia" w:hAnsiTheme="minorHAnsi" w:cstheme="minorHAnsi"/>
          <w:b/>
          <w:bCs/>
        </w:rPr>
        <w:t>ollaborative</w:t>
      </w:r>
      <w:r w:rsidR="5536310E" w:rsidRPr="00D93AFD">
        <w:rPr>
          <w:rFonts w:asciiTheme="minorHAnsi" w:eastAsiaTheme="minorEastAsia" w:hAnsiTheme="minorHAnsi" w:cstheme="minorHAnsi"/>
          <w:b/>
          <w:bCs/>
        </w:rPr>
        <w:t xml:space="preserve"> Objectives:</w:t>
      </w:r>
      <w:r w:rsidRPr="00D93AFD">
        <w:rPr>
          <w:rFonts w:asciiTheme="minorHAnsi" w:eastAsiaTheme="minorEastAsia" w:hAnsiTheme="minorHAnsi" w:cstheme="minorHAnsi"/>
          <w:b/>
          <w:bCs/>
        </w:rPr>
        <w:t xml:space="preserve"> </w:t>
      </w:r>
    </w:p>
    <w:p w14:paraId="4F49B076" w14:textId="0007BAD6" w:rsidR="48AA028F" w:rsidRPr="00D93AFD" w:rsidRDefault="0FE0C19D" w:rsidP="003C43F1">
      <w:pPr>
        <w:pStyle w:val="NoSpacing"/>
        <w:numPr>
          <w:ilvl w:val="0"/>
          <w:numId w:val="14"/>
        </w:numPr>
        <w:jc w:val="both"/>
        <w:rPr>
          <w:rFonts w:asciiTheme="minorHAnsi" w:eastAsiaTheme="minorEastAsia" w:hAnsiTheme="minorHAnsi" w:cstheme="minorHAnsi"/>
        </w:rPr>
      </w:pPr>
      <w:r w:rsidRPr="00D93AFD">
        <w:rPr>
          <w:rFonts w:asciiTheme="minorHAnsi" w:eastAsiaTheme="minorEastAsia" w:hAnsiTheme="minorHAnsi" w:cstheme="minorHAnsi"/>
        </w:rPr>
        <w:t xml:space="preserve">Bring individuals, groups, and organizations together to support an Early Years system that is Inclusive, Diverse, Equitable, and accessible for all. </w:t>
      </w:r>
    </w:p>
    <w:p w14:paraId="20E553A2" w14:textId="29DE0A8E" w:rsidR="48AA028F" w:rsidRPr="00D93AFD" w:rsidRDefault="59DBA6A8" w:rsidP="003C43F1">
      <w:pPr>
        <w:pStyle w:val="NoSpacing"/>
        <w:numPr>
          <w:ilvl w:val="0"/>
          <w:numId w:val="14"/>
        </w:numPr>
        <w:jc w:val="both"/>
        <w:rPr>
          <w:rFonts w:asciiTheme="minorHAnsi" w:eastAsiaTheme="minorEastAsia" w:hAnsiTheme="minorHAnsi" w:cstheme="minorHAnsi"/>
        </w:rPr>
      </w:pPr>
      <w:r w:rsidRPr="00D93AFD">
        <w:rPr>
          <w:rFonts w:asciiTheme="minorHAnsi" w:eastAsiaTheme="minorEastAsia" w:hAnsiTheme="minorHAnsi" w:cstheme="minorHAnsi"/>
        </w:rPr>
        <w:t xml:space="preserve">Use joint-community-based planning to identify supports and resources for Early </w:t>
      </w:r>
      <w:r w:rsidR="559EE0C4" w:rsidRPr="00D93AFD">
        <w:rPr>
          <w:rFonts w:asciiTheme="minorHAnsi" w:eastAsiaTheme="minorEastAsia" w:hAnsiTheme="minorHAnsi" w:cstheme="minorHAnsi"/>
        </w:rPr>
        <w:t>years</w:t>
      </w:r>
      <w:r w:rsidRPr="00D93AFD">
        <w:rPr>
          <w:rFonts w:asciiTheme="minorHAnsi" w:eastAsiaTheme="minorEastAsia" w:hAnsiTheme="minorHAnsi" w:cstheme="minorHAnsi"/>
        </w:rPr>
        <w:t xml:space="preserve"> professional’s, families, and children to build their capacity. </w:t>
      </w:r>
    </w:p>
    <w:p w14:paraId="5EE94C52" w14:textId="4462554D" w:rsidR="48AA028F" w:rsidRPr="00D93AFD" w:rsidRDefault="62F872A9" w:rsidP="003C43F1">
      <w:pPr>
        <w:pStyle w:val="NoSpacing"/>
        <w:numPr>
          <w:ilvl w:val="0"/>
          <w:numId w:val="14"/>
        </w:numPr>
        <w:jc w:val="both"/>
        <w:rPr>
          <w:rFonts w:asciiTheme="minorHAnsi" w:eastAsiaTheme="minorEastAsia" w:hAnsiTheme="minorHAnsi" w:cstheme="minorHAnsi"/>
        </w:rPr>
      </w:pPr>
      <w:r w:rsidRPr="00D93AFD">
        <w:rPr>
          <w:rFonts w:asciiTheme="minorHAnsi" w:eastAsiaTheme="minorEastAsia" w:hAnsiTheme="minorHAnsi" w:cstheme="minorHAnsi"/>
        </w:rPr>
        <w:t>Liaise and advocate to various levels of government and policymakers within the Early Learning Sector, to voice the York Region early learning community needs.</w:t>
      </w:r>
    </w:p>
    <w:p w14:paraId="53893E2E" w14:textId="18E2EDD1" w:rsidR="48AA028F" w:rsidRPr="00D93AFD" w:rsidRDefault="62F872A9" w:rsidP="003C43F1">
      <w:pPr>
        <w:pStyle w:val="NoSpacing"/>
        <w:numPr>
          <w:ilvl w:val="0"/>
          <w:numId w:val="14"/>
        </w:numPr>
        <w:jc w:val="both"/>
        <w:rPr>
          <w:rFonts w:asciiTheme="minorHAnsi" w:eastAsiaTheme="minorEastAsia" w:hAnsiTheme="minorHAnsi" w:cstheme="minorHAnsi"/>
        </w:rPr>
      </w:pPr>
      <w:r w:rsidRPr="00D93AFD">
        <w:rPr>
          <w:rFonts w:asciiTheme="minorHAnsi" w:eastAsiaTheme="minorEastAsia" w:hAnsiTheme="minorHAnsi" w:cstheme="minorHAnsi"/>
        </w:rPr>
        <w:t>Coordinate early learning community focus groups to identify York Region early learning community needs.</w:t>
      </w:r>
    </w:p>
    <w:p w14:paraId="672EC3B8" w14:textId="4AD66A7C" w:rsidR="48AA028F" w:rsidRPr="00D93AFD" w:rsidRDefault="3F005234" w:rsidP="003C43F1">
      <w:pPr>
        <w:pStyle w:val="NoSpacing"/>
        <w:numPr>
          <w:ilvl w:val="1"/>
          <w:numId w:val="14"/>
        </w:numPr>
        <w:ind w:left="1170" w:hanging="270"/>
        <w:jc w:val="both"/>
        <w:rPr>
          <w:rFonts w:asciiTheme="minorHAnsi" w:eastAsiaTheme="minorEastAsia" w:hAnsiTheme="minorHAnsi" w:cstheme="minorHAnsi"/>
        </w:rPr>
      </w:pPr>
      <w:r w:rsidRPr="00D93AFD">
        <w:rPr>
          <w:rFonts w:asciiTheme="minorHAnsi" w:eastAsiaTheme="minorEastAsia" w:hAnsiTheme="minorHAnsi" w:cstheme="minorHAnsi"/>
        </w:rPr>
        <w:t>T</w:t>
      </w:r>
      <w:r w:rsidR="44F2E1C5" w:rsidRPr="00D93AFD">
        <w:rPr>
          <w:rFonts w:asciiTheme="minorHAnsi" w:eastAsiaTheme="minorEastAsia" w:hAnsiTheme="minorHAnsi" w:cstheme="minorHAnsi"/>
        </w:rPr>
        <w:t xml:space="preserve">o ensure that Early Learning professionals and families have access to supports and resources through an online platform. </w:t>
      </w:r>
    </w:p>
    <w:p w14:paraId="7DD68B72" w14:textId="43203E14" w:rsidR="48AA028F" w:rsidRPr="00D93AFD" w:rsidRDefault="5D160E67" w:rsidP="003C43F1">
      <w:pPr>
        <w:pStyle w:val="NoSpacing"/>
        <w:numPr>
          <w:ilvl w:val="1"/>
          <w:numId w:val="14"/>
        </w:numPr>
        <w:ind w:left="1170" w:hanging="270"/>
        <w:jc w:val="both"/>
        <w:rPr>
          <w:rFonts w:asciiTheme="minorHAnsi" w:eastAsiaTheme="minorEastAsia" w:hAnsiTheme="minorHAnsi" w:cstheme="minorHAnsi"/>
        </w:rPr>
      </w:pPr>
      <w:r w:rsidRPr="00D93AFD">
        <w:rPr>
          <w:rFonts w:asciiTheme="minorHAnsi" w:eastAsiaTheme="minorEastAsia" w:hAnsiTheme="minorHAnsi" w:cstheme="minorHAnsi"/>
        </w:rPr>
        <w:t xml:space="preserve"> To increase Early learning professionals and families with children prenatal to 12 years knowledge of community supports and resources through the C&amp;FC website.</w:t>
      </w:r>
    </w:p>
    <w:p w14:paraId="5EEAA512" w14:textId="633921F2" w:rsidR="34081350" w:rsidRPr="00D93AFD" w:rsidRDefault="34081350" w:rsidP="0CEC07A3">
      <w:pPr>
        <w:pStyle w:val="NoSpacing"/>
        <w:ind w:left="1440"/>
        <w:jc w:val="both"/>
        <w:rPr>
          <w:rFonts w:asciiTheme="minorHAnsi" w:eastAsiaTheme="minorEastAsia" w:hAnsiTheme="minorHAnsi" w:cstheme="minorHAnsi"/>
        </w:rPr>
      </w:pPr>
    </w:p>
    <w:p w14:paraId="749E65AF" w14:textId="3557E03D" w:rsidR="48AA028F" w:rsidRPr="00D93AFD" w:rsidRDefault="586B2C5F" w:rsidP="0CEC07A3">
      <w:pPr>
        <w:spacing w:after="0" w:line="240" w:lineRule="auto"/>
        <w:ind w:left="-20" w:right="-20"/>
        <w:jc w:val="both"/>
        <w:rPr>
          <w:rFonts w:asciiTheme="minorHAnsi" w:eastAsiaTheme="minorEastAsia" w:hAnsiTheme="minorHAnsi" w:cstheme="minorHAnsi"/>
          <w:color w:val="000000" w:themeColor="text1"/>
          <w:lang w:val="en-CA"/>
        </w:rPr>
      </w:pPr>
      <w:r w:rsidRPr="00D93AFD">
        <w:rPr>
          <w:rFonts w:asciiTheme="minorHAnsi" w:eastAsiaTheme="minorEastAsia" w:hAnsiTheme="minorHAnsi" w:cstheme="minorHAnsi"/>
          <w:b/>
          <w:bCs/>
          <w:color w:val="000000" w:themeColor="text1"/>
          <w:lang w:val="en-CA"/>
        </w:rPr>
        <w:t>Membership:</w:t>
      </w:r>
      <w:r w:rsidRPr="00D93AFD">
        <w:rPr>
          <w:rFonts w:asciiTheme="minorHAnsi" w:eastAsiaTheme="minorEastAsia" w:hAnsiTheme="minorHAnsi" w:cstheme="minorHAnsi"/>
          <w:color w:val="000000" w:themeColor="text1"/>
          <w:lang w:val="en-CA"/>
        </w:rPr>
        <w:t xml:space="preserve"> The C&amp;FC membership is composed of dedicated professionals from the Early </w:t>
      </w:r>
      <w:r w:rsidR="266F24DE" w:rsidRPr="00D93AFD">
        <w:rPr>
          <w:rFonts w:asciiTheme="minorHAnsi" w:eastAsiaTheme="minorEastAsia" w:hAnsiTheme="minorHAnsi" w:cstheme="minorHAnsi"/>
          <w:color w:val="000000" w:themeColor="text1"/>
          <w:lang w:val="en-CA"/>
        </w:rPr>
        <w:t>years</w:t>
      </w:r>
      <w:r w:rsidRPr="00D93AFD">
        <w:rPr>
          <w:rFonts w:asciiTheme="minorHAnsi" w:eastAsiaTheme="minorEastAsia" w:hAnsiTheme="minorHAnsi" w:cstheme="minorHAnsi"/>
          <w:color w:val="000000" w:themeColor="text1"/>
          <w:lang w:val="en-CA"/>
        </w:rPr>
        <w:t xml:space="preserve"> </w:t>
      </w:r>
      <w:r w:rsidR="0B501A20" w:rsidRPr="00D93AFD">
        <w:rPr>
          <w:rFonts w:asciiTheme="minorHAnsi" w:eastAsiaTheme="minorEastAsia" w:hAnsiTheme="minorHAnsi" w:cstheme="minorHAnsi"/>
          <w:color w:val="000000" w:themeColor="text1"/>
          <w:lang w:val="en-CA"/>
        </w:rPr>
        <w:t>c</w:t>
      </w:r>
      <w:r w:rsidRPr="00D93AFD">
        <w:rPr>
          <w:rFonts w:asciiTheme="minorHAnsi" w:eastAsiaTheme="minorEastAsia" w:hAnsiTheme="minorHAnsi" w:cstheme="minorHAnsi"/>
          <w:color w:val="000000" w:themeColor="text1"/>
          <w:lang w:val="en-CA"/>
        </w:rPr>
        <w:t xml:space="preserve">ommunity who provide services and supports to Early </w:t>
      </w:r>
      <w:r w:rsidR="43E24A86" w:rsidRPr="00D93AFD">
        <w:rPr>
          <w:rFonts w:asciiTheme="minorHAnsi" w:eastAsiaTheme="minorEastAsia" w:hAnsiTheme="minorHAnsi" w:cstheme="minorHAnsi"/>
          <w:color w:val="000000" w:themeColor="text1"/>
          <w:lang w:val="en-CA"/>
        </w:rPr>
        <w:t xml:space="preserve">years </w:t>
      </w:r>
      <w:r w:rsidRPr="00D93AFD">
        <w:rPr>
          <w:rFonts w:asciiTheme="minorHAnsi" w:eastAsiaTheme="minorEastAsia" w:hAnsiTheme="minorHAnsi" w:cstheme="minorHAnsi"/>
          <w:color w:val="000000" w:themeColor="text1"/>
          <w:lang w:val="en-CA"/>
        </w:rPr>
        <w:t>professionals, families, and children in York Region. Membership within the C&amp;FC is meticulously curated through a combination of thoughtful invitations and voluntary participation. This intentional selection process ensures a mosaic of diverse expertise and perspectives, fostering a robust platform for innovative ideas and comprehensive solutions. Current early learning community membership representation but not limited:</w:t>
      </w:r>
    </w:p>
    <w:p w14:paraId="59CCBC44" w14:textId="1B7E8E9E" w:rsidR="48AA028F" w:rsidRPr="00D93AFD" w:rsidRDefault="586B2C5F" w:rsidP="0CEC07A3">
      <w:pPr>
        <w:pStyle w:val="ListParagraph"/>
        <w:numPr>
          <w:ilvl w:val="2"/>
          <w:numId w:val="10"/>
        </w:numPr>
        <w:spacing w:after="160"/>
        <w:ind w:left="648"/>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 xml:space="preserve">Formal Education and Training Services: </w:t>
      </w:r>
      <w:r w:rsidRPr="00D93AFD">
        <w:rPr>
          <w:rFonts w:asciiTheme="minorHAnsi" w:eastAsiaTheme="minorEastAsia" w:hAnsiTheme="minorHAnsi" w:cstheme="minorHAnsi"/>
          <w:lang w:val="en-CA"/>
        </w:rPr>
        <w:t xml:space="preserve">The Regional Municipality of York </w:t>
      </w:r>
      <w:r w:rsidR="420AB3F0" w:rsidRPr="00D93AFD">
        <w:rPr>
          <w:rFonts w:asciiTheme="minorHAnsi" w:eastAsiaTheme="minorEastAsia" w:hAnsiTheme="minorHAnsi" w:cstheme="minorHAnsi"/>
          <w:lang w:val="en-CA"/>
        </w:rPr>
        <w:t>Children's</w:t>
      </w:r>
      <w:r w:rsidRPr="00D93AFD">
        <w:rPr>
          <w:rFonts w:asciiTheme="minorHAnsi" w:eastAsiaTheme="minorEastAsia" w:hAnsiTheme="minorHAnsi" w:cstheme="minorHAnsi"/>
          <w:lang w:val="en-CA"/>
        </w:rPr>
        <w:t xml:space="preserve"> Programs (Child Care and EarlyON Capacity building)</w:t>
      </w:r>
    </w:p>
    <w:p w14:paraId="2DBE5F9B" w14:textId="7A69A137" w:rsidR="34081350" w:rsidRPr="00D93AFD" w:rsidRDefault="586B2C5F" w:rsidP="0CEC07A3">
      <w:pPr>
        <w:pStyle w:val="ListParagraph"/>
        <w:numPr>
          <w:ilvl w:val="2"/>
          <w:numId w:val="10"/>
        </w:numPr>
        <w:spacing w:after="160"/>
        <w:ind w:left="648"/>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Child Care Sector:</w:t>
      </w:r>
      <w:r w:rsidRPr="00D93AFD">
        <w:rPr>
          <w:rFonts w:asciiTheme="minorHAnsi" w:eastAsiaTheme="minorEastAsia" w:hAnsiTheme="minorHAnsi" w:cstheme="minorHAnsi"/>
          <w:lang w:val="en-CA"/>
        </w:rPr>
        <w:t xml:space="preserve"> York Child Development &amp; Family Services, Kids Come First Child Care, York Region Child Care Services (centre and home licensed </w:t>
      </w:r>
      <w:bookmarkStart w:id="0" w:name="_Int_D877obRr"/>
      <w:r w:rsidRPr="00D93AFD">
        <w:rPr>
          <w:rFonts w:asciiTheme="minorHAnsi" w:eastAsiaTheme="minorEastAsia" w:hAnsiTheme="minorHAnsi" w:cstheme="minorHAnsi"/>
          <w:lang w:val="en-CA"/>
        </w:rPr>
        <w:t>child care</w:t>
      </w:r>
      <w:bookmarkEnd w:id="0"/>
      <w:r w:rsidRPr="00D93AFD">
        <w:rPr>
          <w:rFonts w:asciiTheme="minorHAnsi" w:eastAsiaTheme="minorEastAsia" w:hAnsiTheme="minorHAnsi" w:cstheme="minorHAnsi"/>
          <w:lang w:val="en-CA"/>
        </w:rPr>
        <w:t>, subsidy and Rise program)</w:t>
      </w:r>
    </w:p>
    <w:p w14:paraId="74CCD837" w14:textId="02024662" w:rsidR="586B2C5F" w:rsidRPr="00D93AFD" w:rsidRDefault="586B2C5F" w:rsidP="003C43F1">
      <w:pPr>
        <w:pStyle w:val="ListParagraph"/>
        <w:numPr>
          <w:ilvl w:val="2"/>
          <w:numId w:val="13"/>
        </w:numPr>
        <w:spacing w:after="160"/>
        <w:ind w:left="648"/>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School Boards:</w:t>
      </w:r>
      <w:r w:rsidRPr="00D93AFD">
        <w:rPr>
          <w:rFonts w:asciiTheme="minorHAnsi" w:eastAsiaTheme="minorEastAsia" w:hAnsiTheme="minorHAnsi" w:cstheme="minorHAnsi"/>
          <w:lang w:val="en-CA"/>
        </w:rPr>
        <w:t xml:space="preserve"> York Region Catholic School Board and York Region District school Board </w:t>
      </w:r>
    </w:p>
    <w:p w14:paraId="2704CE51" w14:textId="55EF0AAC" w:rsidR="48AA028F" w:rsidRPr="00D93AFD" w:rsidRDefault="66C21570" w:rsidP="003C43F1">
      <w:pPr>
        <w:pStyle w:val="ListParagraph"/>
        <w:numPr>
          <w:ilvl w:val="1"/>
          <w:numId w:val="13"/>
        </w:numPr>
        <w:spacing w:after="160"/>
        <w:ind w:left="648"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Children's</w:t>
      </w:r>
      <w:r w:rsidR="586B2C5F" w:rsidRPr="00D93AFD">
        <w:rPr>
          <w:rFonts w:asciiTheme="minorHAnsi" w:eastAsiaTheme="minorEastAsia" w:hAnsiTheme="minorHAnsi" w:cstheme="minorHAnsi"/>
          <w:b/>
          <w:bCs/>
          <w:lang w:val="en-CA"/>
        </w:rPr>
        <w:t xml:space="preserve"> Mental Health Services:</w:t>
      </w:r>
      <w:r w:rsidR="586B2C5F" w:rsidRPr="00D93AFD">
        <w:rPr>
          <w:rFonts w:asciiTheme="minorHAnsi" w:eastAsiaTheme="minorEastAsia" w:hAnsiTheme="minorHAnsi" w:cstheme="minorHAnsi"/>
          <w:lang w:val="en-CA"/>
        </w:rPr>
        <w:t xml:space="preserve"> Kinark Child and Family Services</w:t>
      </w:r>
    </w:p>
    <w:p w14:paraId="3C0A537B" w14:textId="77777777" w:rsidR="003C43F1" w:rsidRPr="00D93AFD" w:rsidRDefault="003C43F1" w:rsidP="003C43F1">
      <w:pPr>
        <w:spacing w:after="160"/>
        <w:ind w:right="-20"/>
        <w:jc w:val="both"/>
        <w:rPr>
          <w:rFonts w:asciiTheme="minorHAnsi" w:eastAsiaTheme="minorEastAsia" w:hAnsiTheme="minorHAnsi" w:cstheme="minorHAnsi"/>
          <w:lang w:val="en-CA"/>
        </w:rPr>
      </w:pPr>
    </w:p>
    <w:p w14:paraId="110176C8" w14:textId="77777777" w:rsidR="003C43F1" w:rsidRPr="00D93AFD" w:rsidRDefault="003C43F1" w:rsidP="003C43F1">
      <w:pPr>
        <w:spacing w:after="160"/>
        <w:ind w:right="-20"/>
        <w:jc w:val="both"/>
        <w:rPr>
          <w:rFonts w:asciiTheme="minorHAnsi" w:eastAsiaTheme="minorEastAsia" w:hAnsiTheme="minorHAnsi" w:cstheme="minorHAnsi"/>
          <w:lang w:val="en-CA"/>
        </w:rPr>
      </w:pPr>
    </w:p>
    <w:p w14:paraId="321EF878" w14:textId="77777777" w:rsidR="003C43F1" w:rsidRPr="00D93AFD" w:rsidRDefault="003C43F1" w:rsidP="003C43F1">
      <w:pPr>
        <w:spacing w:after="160"/>
        <w:ind w:right="-20"/>
        <w:jc w:val="both"/>
        <w:rPr>
          <w:rFonts w:asciiTheme="minorHAnsi" w:eastAsiaTheme="minorEastAsia" w:hAnsiTheme="minorHAnsi" w:cstheme="minorHAnsi"/>
          <w:lang w:val="en-CA"/>
        </w:rPr>
      </w:pPr>
    </w:p>
    <w:p w14:paraId="06959BEC" w14:textId="10C9557C" w:rsidR="48AA028F" w:rsidRPr="00D93AFD" w:rsidRDefault="586B2C5F" w:rsidP="003C43F1">
      <w:pPr>
        <w:pStyle w:val="ListParagraph"/>
        <w:numPr>
          <w:ilvl w:val="1"/>
          <w:numId w:val="13"/>
        </w:numPr>
        <w:spacing w:after="160"/>
        <w:ind w:left="648"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Family Support Services:</w:t>
      </w:r>
      <w:r w:rsidRPr="00D93AFD">
        <w:rPr>
          <w:rFonts w:asciiTheme="minorHAnsi" w:eastAsiaTheme="minorEastAsia" w:hAnsiTheme="minorHAnsi" w:cstheme="minorHAnsi"/>
          <w:lang w:val="en-CA"/>
        </w:rPr>
        <w:t xml:space="preserve"> Community Action Program for Children (CAPC), EarlyON Child and Family Programs, York Region Children’s Community Programs Recreation subsidy PLAY)</w:t>
      </w:r>
    </w:p>
    <w:p w14:paraId="0A8BB2FC" w14:textId="12468D3B" w:rsidR="48AA028F" w:rsidRPr="00D93AFD" w:rsidRDefault="586B2C5F" w:rsidP="003C43F1">
      <w:pPr>
        <w:pStyle w:val="ListParagraph"/>
        <w:numPr>
          <w:ilvl w:val="1"/>
          <w:numId w:val="13"/>
        </w:numPr>
        <w:spacing w:after="160"/>
        <w:ind w:left="648"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Child Developmental Services</w:t>
      </w:r>
      <w:r w:rsidRPr="00D93AFD">
        <w:rPr>
          <w:rFonts w:asciiTheme="minorHAnsi" w:eastAsiaTheme="minorEastAsia" w:hAnsiTheme="minorHAnsi" w:cstheme="minorHAnsi"/>
          <w:lang w:val="en-CA"/>
        </w:rPr>
        <w:t xml:space="preserve">: York Region Early Intervention Services, York Region Preschool </w:t>
      </w:r>
      <w:r w:rsidR="4B9F02EA" w:rsidRPr="00D93AFD">
        <w:rPr>
          <w:rFonts w:asciiTheme="minorHAnsi" w:eastAsiaTheme="minorEastAsia" w:hAnsiTheme="minorHAnsi" w:cstheme="minorHAnsi"/>
          <w:lang w:val="en-CA"/>
        </w:rPr>
        <w:t>Speech,</w:t>
      </w:r>
      <w:r w:rsidRPr="00D93AFD">
        <w:rPr>
          <w:rFonts w:asciiTheme="minorHAnsi" w:eastAsiaTheme="minorEastAsia" w:hAnsiTheme="minorHAnsi" w:cstheme="minorHAnsi"/>
          <w:lang w:val="en-CA"/>
        </w:rPr>
        <w:t xml:space="preserve"> and Language Program</w:t>
      </w:r>
    </w:p>
    <w:p w14:paraId="2024A0BC" w14:textId="7DB60248" w:rsidR="48AA028F" w:rsidRPr="00D93AFD" w:rsidRDefault="586B2C5F" w:rsidP="003C43F1">
      <w:pPr>
        <w:pStyle w:val="ListParagraph"/>
        <w:numPr>
          <w:ilvl w:val="1"/>
          <w:numId w:val="13"/>
        </w:numPr>
        <w:spacing w:after="160"/>
        <w:ind w:left="648"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Public Libraries:</w:t>
      </w:r>
      <w:r w:rsidRPr="00D93AFD">
        <w:rPr>
          <w:rFonts w:asciiTheme="minorHAnsi" w:eastAsiaTheme="minorEastAsia" w:hAnsiTheme="minorHAnsi" w:cstheme="minorHAnsi"/>
          <w:lang w:val="en-CA"/>
        </w:rPr>
        <w:t xml:space="preserve"> Vaughan Public Library</w:t>
      </w:r>
    </w:p>
    <w:p w14:paraId="20C70281" w14:textId="55B67A67" w:rsidR="48AA028F" w:rsidRPr="00D93AFD" w:rsidRDefault="586B2C5F" w:rsidP="003C43F1">
      <w:pPr>
        <w:pStyle w:val="ListParagraph"/>
        <w:numPr>
          <w:ilvl w:val="1"/>
          <w:numId w:val="13"/>
        </w:numPr>
        <w:spacing w:after="160"/>
        <w:ind w:left="648"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The Regional Municipality of York Public Health</w:t>
      </w:r>
      <w:r w:rsidRPr="00D93AFD">
        <w:rPr>
          <w:rFonts w:asciiTheme="minorHAnsi" w:eastAsiaTheme="minorEastAsia" w:hAnsiTheme="minorHAnsi" w:cstheme="minorHAnsi"/>
          <w:lang w:val="en-CA"/>
        </w:rPr>
        <w:t>:  Community Liaison Team: Child and Family health department: Health connections, Healthy Babies, Health Children</w:t>
      </w:r>
    </w:p>
    <w:p w14:paraId="332AF885" w14:textId="0D741B78" w:rsidR="48AA028F" w:rsidRPr="00D93AFD" w:rsidRDefault="586B2C5F" w:rsidP="003C43F1">
      <w:pPr>
        <w:pStyle w:val="ListParagraph"/>
        <w:numPr>
          <w:ilvl w:val="1"/>
          <w:numId w:val="13"/>
        </w:numPr>
        <w:spacing w:after="160"/>
        <w:ind w:left="648"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 xml:space="preserve">Parents/caregivers </w:t>
      </w:r>
      <w:r w:rsidRPr="00D93AFD">
        <w:rPr>
          <w:rFonts w:asciiTheme="minorHAnsi" w:eastAsiaTheme="minorEastAsia" w:hAnsiTheme="minorHAnsi" w:cstheme="minorHAnsi"/>
          <w:lang w:val="en-CA"/>
        </w:rPr>
        <w:t>will be engaged through the family support subcommittee and community consultations, focus groups and survey</w:t>
      </w:r>
      <w:r w:rsidRPr="00D93AFD">
        <w:rPr>
          <w:rFonts w:asciiTheme="minorHAnsi" w:eastAsiaTheme="minorEastAsia" w:hAnsiTheme="minorHAnsi" w:cstheme="minorHAnsi"/>
          <w:color w:val="000000" w:themeColor="text1"/>
          <w:lang w:val="en-CA"/>
        </w:rPr>
        <w:t>.</w:t>
      </w:r>
      <w:r w:rsidRPr="00D93AFD">
        <w:rPr>
          <w:rFonts w:asciiTheme="minorHAnsi" w:eastAsiaTheme="minorEastAsia" w:hAnsiTheme="minorHAnsi" w:cstheme="minorHAnsi"/>
          <w:lang w:val="en-CA"/>
        </w:rPr>
        <w:t xml:space="preserve"> </w:t>
      </w:r>
    </w:p>
    <w:p w14:paraId="73A5737D" w14:textId="3936DA5D" w:rsidR="48AA028F" w:rsidRPr="00D93AFD" w:rsidRDefault="586B2C5F" w:rsidP="0CEC07A3">
      <w:pPr>
        <w:ind w:left="-20" w:right="-20"/>
        <w:jc w:val="both"/>
        <w:rPr>
          <w:rFonts w:asciiTheme="minorHAnsi" w:eastAsiaTheme="minorEastAsia" w:hAnsiTheme="minorHAnsi" w:cstheme="minorHAnsi"/>
          <w:b/>
          <w:bCs/>
          <w:lang w:val="en-CA"/>
        </w:rPr>
      </w:pPr>
      <w:r w:rsidRPr="00D93AFD">
        <w:rPr>
          <w:rFonts w:asciiTheme="minorHAnsi" w:eastAsiaTheme="minorEastAsia" w:hAnsiTheme="minorHAnsi" w:cstheme="minorHAnsi"/>
          <w:b/>
          <w:bCs/>
          <w:lang w:val="en-CA"/>
        </w:rPr>
        <w:t>Child &amp; Family Collaborative Roles:</w:t>
      </w:r>
    </w:p>
    <w:p w14:paraId="7A2E60B1" w14:textId="729E2738" w:rsidR="03984DD2" w:rsidRPr="00D93AFD" w:rsidRDefault="586B2C5F" w:rsidP="0CEC07A3">
      <w:pPr>
        <w:spacing w:after="0"/>
        <w:ind w:left="-20" w:right="-20"/>
        <w:jc w:val="both"/>
        <w:rPr>
          <w:rFonts w:asciiTheme="minorHAnsi" w:eastAsiaTheme="minorEastAsia" w:hAnsiTheme="minorHAnsi" w:cstheme="minorHAnsi"/>
          <w:b/>
          <w:bCs/>
          <w:lang w:val="en-CA"/>
        </w:rPr>
      </w:pPr>
      <w:r w:rsidRPr="00D93AFD">
        <w:rPr>
          <w:rFonts w:asciiTheme="minorHAnsi" w:eastAsiaTheme="minorEastAsia" w:hAnsiTheme="minorHAnsi" w:cstheme="minorHAnsi"/>
          <w:b/>
          <w:bCs/>
          <w:lang w:val="en-CA"/>
        </w:rPr>
        <w:t>C&amp;</w:t>
      </w:r>
      <w:r w:rsidR="3024C653" w:rsidRPr="00D93AFD">
        <w:rPr>
          <w:rFonts w:asciiTheme="minorHAnsi" w:eastAsiaTheme="minorEastAsia" w:hAnsiTheme="minorHAnsi" w:cstheme="minorHAnsi"/>
          <w:b/>
          <w:bCs/>
          <w:lang w:val="en-CA"/>
        </w:rPr>
        <w:t>FC Chair</w:t>
      </w:r>
      <w:r w:rsidRPr="00D93AFD">
        <w:rPr>
          <w:rFonts w:asciiTheme="minorHAnsi" w:eastAsiaTheme="minorEastAsia" w:hAnsiTheme="minorHAnsi" w:cstheme="minorHAnsi"/>
          <w:b/>
          <w:bCs/>
          <w:lang w:val="en-CA"/>
        </w:rPr>
        <w:t xml:space="preserve">- 2 year - </w:t>
      </w:r>
      <w:r w:rsidR="6E9E3541" w:rsidRPr="00D93AFD">
        <w:rPr>
          <w:rFonts w:asciiTheme="minorHAnsi" w:eastAsiaTheme="minorEastAsia" w:hAnsiTheme="minorHAnsi" w:cstheme="minorHAnsi"/>
          <w:b/>
          <w:bCs/>
          <w:lang w:val="en-CA"/>
        </w:rPr>
        <w:t>term minimum</w:t>
      </w:r>
    </w:p>
    <w:p w14:paraId="449B250C" w14:textId="14929CC1" w:rsidR="03984DD2" w:rsidRPr="00D93AFD" w:rsidRDefault="03984DD2"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New chair to be voted on, following the revision of the Terms of </w:t>
      </w:r>
      <w:r w:rsidR="7CB4B5A9" w:rsidRPr="00D93AFD">
        <w:rPr>
          <w:rFonts w:asciiTheme="minorHAnsi" w:eastAsiaTheme="minorEastAsia" w:hAnsiTheme="minorHAnsi" w:cstheme="minorHAnsi"/>
          <w:lang w:val="en-CA"/>
        </w:rPr>
        <w:t xml:space="preserve">Reference. </w:t>
      </w:r>
      <w:r w:rsidR="245E35A3" w:rsidRPr="00D93AFD">
        <w:rPr>
          <w:rFonts w:asciiTheme="minorHAnsi" w:eastAsiaTheme="minorEastAsia" w:hAnsiTheme="minorHAnsi" w:cstheme="minorHAnsi"/>
          <w:lang w:val="en-CA"/>
        </w:rPr>
        <w:t>New chair</w:t>
      </w:r>
      <w:r w:rsidR="4A58CB1E" w:rsidRPr="00D93AFD">
        <w:rPr>
          <w:rFonts w:asciiTheme="minorHAnsi" w:eastAsiaTheme="minorEastAsia" w:hAnsiTheme="minorHAnsi" w:cstheme="minorHAnsi"/>
          <w:lang w:val="en-CA"/>
        </w:rPr>
        <w:t xml:space="preserve"> </w:t>
      </w:r>
      <w:r w:rsidR="72B0B163" w:rsidRPr="00D93AFD">
        <w:rPr>
          <w:rFonts w:asciiTheme="minorHAnsi" w:eastAsiaTheme="minorEastAsia" w:hAnsiTheme="minorHAnsi" w:cstheme="minorHAnsi"/>
          <w:lang w:val="en-CA"/>
        </w:rPr>
        <w:t xml:space="preserve">can be a </w:t>
      </w:r>
      <w:r w:rsidR="2D223358" w:rsidRPr="00D93AFD">
        <w:rPr>
          <w:rFonts w:asciiTheme="minorHAnsi" w:eastAsiaTheme="minorEastAsia" w:hAnsiTheme="minorHAnsi" w:cstheme="minorHAnsi"/>
          <w:lang w:val="en-CA"/>
        </w:rPr>
        <w:t>volunteer or</w:t>
      </w:r>
      <w:r w:rsidR="218F66E9" w:rsidRPr="00D93AFD">
        <w:rPr>
          <w:rFonts w:asciiTheme="minorHAnsi" w:eastAsiaTheme="minorEastAsia" w:hAnsiTheme="minorHAnsi" w:cstheme="minorHAnsi"/>
          <w:lang w:val="en-CA"/>
        </w:rPr>
        <w:t xml:space="preserve"> </w:t>
      </w:r>
      <w:r w:rsidR="4A58CB1E" w:rsidRPr="00D93AFD">
        <w:rPr>
          <w:rFonts w:asciiTheme="minorHAnsi" w:eastAsiaTheme="minorEastAsia" w:hAnsiTheme="minorHAnsi" w:cstheme="minorHAnsi"/>
          <w:lang w:val="en-CA"/>
        </w:rPr>
        <w:t xml:space="preserve">be nominated by another member of the committee. </w:t>
      </w:r>
    </w:p>
    <w:p w14:paraId="288FC0D7" w14:textId="7FE7DC17" w:rsidR="48AA028F" w:rsidRPr="00D93AFD" w:rsidRDefault="586B2C5F" w:rsidP="003C43F1">
      <w:pPr>
        <w:pStyle w:val="ListParagraph"/>
        <w:numPr>
          <w:ilvl w:val="0"/>
          <w:numId w:val="12"/>
        </w:numPr>
        <w:spacing w:after="0"/>
        <w:ind w:left="648" w:right="144"/>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Host and facilitate </w:t>
      </w:r>
      <w:r w:rsidR="5A576684" w:rsidRPr="00D93AFD">
        <w:rPr>
          <w:rFonts w:asciiTheme="minorHAnsi" w:eastAsiaTheme="minorEastAsia" w:hAnsiTheme="minorHAnsi" w:cstheme="minorHAnsi"/>
          <w:lang w:val="en-CA"/>
        </w:rPr>
        <w:t>bi-monthly</w:t>
      </w:r>
      <w:r w:rsidRPr="00D93AFD">
        <w:rPr>
          <w:rFonts w:asciiTheme="minorHAnsi" w:eastAsiaTheme="minorEastAsia" w:hAnsiTheme="minorHAnsi" w:cstheme="minorHAnsi"/>
          <w:lang w:val="en-CA"/>
        </w:rPr>
        <w:t xml:space="preserve"> meetings  </w:t>
      </w:r>
      <w:r w:rsidR="721F3CB0" w:rsidRPr="00D93AFD">
        <w:rPr>
          <w:rFonts w:asciiTheme="minorHAnsi" w:eastAsiaTheme="minorEastAsia" w:hAnsiTheme="minorHAnsi" w:cstheme="minorHAnsi"/>
          <w:lang w:val="en-CA"/>
        </w:rPr>
        <w:t xml:space="preserve"> </w:t>
      </w:r>
    </w:p>
    <w:p w14:paraId="45A032F6" w14:textId="52F26195" w:rsidR="48AA028F" w:rsidRPr="00D93AFD" w:rsidRDefault="586B2C5F" w:rsidP="003C43F1">
      <w:pPr>
        <w:pStyle w:val="ListParagraph"/>
        <w:numPr>
          <w:ilvl w:val="0"/>
          <w:numId w:val="12"/>
        </w:numPr>
        <w:spacing w:after="0"/>
        <w:ind w:left="648" w:right="144"/>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Develop and manage current membership lists of the C&amp;FC </w:t>
      </w:r>
    </w:p>
    <w:p w14:paraId="6817FFCA" w14:textId="6F16358B" w:rsidR="48AA028F" w:rsidRPr="00D93AFD" w:rsidRDefault="586B2C5F" w:rsidP="003C43F1">
      <w:pPr>
        <w:pStyle w:val="ListParagraph"/>
        <w:numPr>
          <w:ilvl w:val="0"/>
          <w:numId w:val="12"/>
        </w:numPr>
        <w:spacing w:after="0"/>
        <w:ind w:left="648" w:right="144"/>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Circulate calendar invites for meetings </w:t>
      </w:r>
    </w:p>
    <w:p w14:paraId="1118269A" w14:textId="00919A85" w:rsidR="48AA028F" w:rsidRPr="00D93AFD" w:rsidRDefault="586B2C5F" w:rsidP="003C43F1">
      <w:pPr>
        <w:pStyle w:val="ListParagraph"/>
        <w:numPr>
          <w:ilvl w:val="1"/>
          <w:numId w:val="12"/>
        </w:numPr>
        <w:spacing w:after="0"/>
        <w:ind w:left="648" w:right="144"/>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Onboard new members: provide orientation- overview of the Terms of Reference, website navigation, add contact details to membership list, add to the C&amp;FC Microsoft teams account, and provide a formal welcome/ Introduction at their first C&amp;FC meeting.</w:t>
      </w:r>
    </w:p>
    <w:p w14:paraId="77AE37FE" w14:textId="0F8BFC08" w:rsidR="48AA028F" w:rsidRPr="00D93AFD" w:rsidRDefault="586B2C5F" w:rsidP="003C43F1">
      <w:pPr>
        <w:pStyle w:val="ListParagraph"/>
        <w:numPr>
          <w:ilvl w:val="1"/>
          <w:numId w:val="12"/>
        </w:numPr>
        <w:spacing w:after="0"/>
        <w:ind w:left="648" w:right="144"/>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circulate orientation documents to new participants. </w:t>
      </w:r>
    </w:p>
    <w:p w14:paraId="09BA5EBB" w14:textId="4A845C80" w:rsidR="48AA028F" w:rsidRPr="00D93AFD" w:rsidRDefault="586B2C5F" w:rsidP="003C43F1">
      <w:pPr>
        <w:pStyle w:val="ListParagraph"/>
        <w:numPr>
          <w:ilvl w:val="1"/>
          <w:numId w:val="12"/>
        </w:numPr>
        <w:spacing w:after="0"/>
        <w:ind w:left="648" w:right="144"/>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Create annual meeting invites and send calendar events for February, April, June, September, November including location based on majority attendance </w:t>
      </w:r>
    </w:p>
    <w:p w14:paraId="7795D74E" w14:textId="005DBC3F" w:rsidR="48AA028F" w:rsidRPr="00D93AFD" w:rsidRDefault="586B2C5F" w:rsidP="003C43F1">
      <w:pPr>
        <w:pStyle w:val="ListParagraph"/>
        <w:numPr>
          <w:ilvl w:val="0"/>
          <w:numId w:val="12"/>
        </w:numPr>
        <w:spacing w:after="0"/>
        <w:ind w:left="648" w:right="144"/>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Administrative tasks – email  </w:t>
      </w:r>
    </w:p>
    <w:p w14:paraId="3FBEC245" w14:textId="7046ACD2" w:rsidR="48AA028F" w:rsidRPr="00D93AFD" w:rsidRDefault="586B2C5F" w:rsidP="003C43F1">
      <w:pPr>
        <w:pStyle w:val="ListParagraph"/>
        <w:numPr>
          <w:ilvl w:val="1"/>
          <w:numId w:val="12"/>
        </w:numPr>
        <w:spacing w:after="0"/>
        <w:ind w:left="648" w:right="144"/>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Update meeting notices on the website and through the Communications Subcommittee </w:t>
      </w:r>
    </w:p>
    <w:p w14:paraId="4A927628" w14:textId="58314EFA" w:rsidR="416F0B83" w:rsidRPr="00D93AFD" w:rsidRDefault="416F0B83" w:rsidP="003C43F1">
      <w:pPr>
        <w:pStyle w:val="ListParagraph"/>
        <w:numPr>
          <w:ilvl w:val="1"/>
          <w:numId w:val="12"/>
        </w:numPr>
        <w:spacing w:after="0"/>
        <w:ind w:left="648" w:right="144"/>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New chair to be voted on, following the revision of the Terms of Reference.</w:t>
      </w:r>
    </w:p>
    <w:p w14:paraId="051EE719" w14:textId="7CBBDE44" w:rsidR="0CEC07A3" w:rsidRPr="00D93AFD" w:rsidRDefault="0CEC07A3" w:rsidP="0CEC07A3">
      <w:pPr>
        <w:pStyle w:val="ListParagraph"/>
        <w:spacing w:after="0"/>
        <w:ind w:left="648" w:right="144"/>
        <w:jc w:val="both"/>
        <w:rPr>
          <w:rFonts w:asciiTheme="minorHAnsi" w:eastAsiaTheme="minorEastAsia" w:hAnsiTheme="minorHAnsi" w:cstheme="minorHAnsi"/>
          <w:lang w:val="en-CA"/>
        </w:rPr>
      </w:pPr>
    </w:p>
    <w:p w14:paraId="776ADA05" w14:textId="1D9ACA3A" w:rsidR="2C0002CC" w:rsidRPr="00D93AFD" w:rsidRDefault="2C0002CC" w:rsidP="0CEC07A3">
      <w:pPr>
        <w:spacing w:after="0"/>
        <w:ind w:left="-20" w:right="-20"/>
        <w:jc w:val="both"/>
        <w:rPr>
          <w:rFonts w:asciiTheme="minorHAnsi" w:eastAsiaTheme="minorEastAsia" w:hAnsiTheme="minorHAnsi" w:cstheme="minorHAnsi"/>
          <w:b/>
          <w:bCs/>
          <w:lang w:val="en-CA"/>
        </w:rPr>
      </w:pPr>
      <w:r w:rsidRPr="00D93AFD">
        <w:rPr>
          <w:rFonts w:asciiTheme="minorHAnsi" w:eastAsiaTheme="minorEastAsia" w:hAnsiTheme="minorHAnsi" w:cstheme="minorHAnsi"/>
          <w:b/>
          <w:bCs/>
          <w:lang w:val="en-CA"/>
        </w:rPr>
        <w:t>C</w:t>
      </w:r>
      <w:r w:rsidR="4297CBD2" w:rsidRPr="00D93AFD">
        <w:rPr>
          <w:rFonts w:asciiTheme="minorHAnsi" w:eastAsiaTheme="minorEastAsia" w:hAnsiTheme="minorHAnsi" w:cstheme="minorHAnsi"/>
          <w:b/>
          <w:bCs/>
          <w:lang w:val="en-CA"/>
        </w:rPr>
        <w:t>&amp;</w:t>
      </w:r>
      <w:r w:rsidRPr="00D93AFD">
        <w:rPr>
          <w:rFonts w:asciiTheme="minorHAnsi" w:eastAsiaTheme="minorEastAsia" w:hAnsiTheme="minorHAnsi" w:cstheme="minorHAnsi"/>
          <w:b/>
          <w:bCs/>
          <w:lang w:val="en-CA"/>
        </w:rPr>
        <w:t xml:space="preserve">FC Past Chair </w:t>
      </w:r>
    </w:p>
    <w:p w14:paraId="7A68D9D1" w14:textId="376AC045" w:rsidR="74A34769" w:rsidRPr="00D93AFD" w:rsidRDefault="74A34769" w:rsidP="0CEC07A3">
      <w:pPr>
        <w:pStyle w:val="ListParagraph"/>
        <w:numPr>
          <w:ilvl w:val="0"/>
          <w:numId w:val="9"/>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Mentor the new chair for all roles listed above</w:t>
      </w:r>
    </w:p>
    <w:p w14:paraId="55E437AD" w14:textId="64BA6993" w:rsidR="74A34769" w:rsidRPr="00D93AFD" w:rsidRDefault="74A34769" w:rsidP="0CEC07A3">
      <w:pPr>
        <w:pStyle w:val="ListParagraph"/>
        <w:numPr>
          <w:ilvl w:val="0"/>
          <w:numId w:val="9"/>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Supports chair as needed</w:t>
      </w:r>
    </w:p>
    <w:p w14:paraId="57FB9EDC" w14:textId="2A2AB702" w:rsidR="0CEC07A3" w:rsidRPr="00D93AFD" w:rsidRDefault="0CEC07A3" w:rsidP="0CEC07A3">
      <w:pPr>
        <w:pStyle w:val="ListParagraph"/>
        <w:spacing w:after="0"/>
        <w:ind w:right="-20"/>
        <w:jc w:val="both"/>
        <w:rPr>
          <w:rFonts w:asciiTheme="minorHAnsi" w:eastAsiaTheme="minorEastAsia" w:hAnsiTheme="minorHAnsi" w:cstheme="minorHAnsi"/>
          <w:lang w:val="en-CA"/>
        </w:rPr>
      </w:pPr>
    </w:p>
    <w:p w14:paraId="24F6AE30" w14:textId="4B9C1D72" w:rsidR="48AA028F" w:rsidRPr="009278CB" w:rsidRDefault="586B2C5F" w:rsidP="009278CB">
      <w:pPr>
        <w:spacing w:after="0" w:line="240" w:lineRule="auto"/>
        <w:ind w:left="-20" w:right="-20"/>
        <w:jc w:val="both"/>
        <w:rPr>
          <w:rFonts w:asciiTheme="minorHAnsi" w:eastAsiaTheme="minorEastAsia" w:hAnsiTheme="minorHAnsi" w:cstheme="minorHAnsi"/>
          <w:b/>
          <w:bCs/>
          <w:lang w:val="en-CA"/>
        </w:rPr>
      </w:pPr>
      <w:r w:rsidRPr="009278CB">
        <w:rPr>
          <w:rFonts w:asciiTheme="minorHAnsi" w:eastAsiaTheme="minorEastAsia" w:hAnsiTheme="minorHAnsi" w:cstheme="minorHAnsi"/>
          <w:b/>
          <w:bCs/>
          <w:lang w:val="en-CA"/>
        </w:rPr>
        <w:t xml:space="preserve">C&amp;FC Co-Chair </w:t>
      </w:r>
    </w:p>
    <w:p w14:paraId="2A79B5E7" w14:textId="7634A25D" w:rsidR="2852F7EE" w:rsidRPr="009278CB" w:rsidRDefault="2852F7EE" w:rsidP="009278CB">
      <w:pPr>
        <w:pStyle w:val="ListParagraph"/>
        <w:numPr>
          <w:ilvl w:val="0"/>
          <w:numId w:val="8"/>
        </w:numPr>
        <w:spacing w:after="0" w:line="240" w:lineRule="auto"/>
        <w:jc w:val="both"/>
        <w:rPr>
          <w:rFonts w:asciiTheme="minorHAnsi" w:eastAsiaTheme="minorEastAsia" w:hAnsiTheme="minorHAnsi" w:cstheme="minorHAnsi"/>
          <w:lang w:val="en-CA"/>
        </w:rPr>
      </w:pPr>
      <w:r w:rsidRPr="009278CB">
        <w:rPr>
          <w:rFonts w:asciiTheme="minorHAnsi" w:eastAsiaTheme="minorEastAsia" w:hAnsiTheme="minorHAnsi" w:cstheme="minorHAnsi"/>
          <w:lang w:val="en-CA"/>
        </w:rPr>
        <w:t>Role to be created as needed by the chair</w:t>
      </w:r>
    </w:p>
    <w:p w14:paraId="2CBA0476" w14:textId="156925BD" w:rsidR="48AA028F" w:rsidRPr="009278CB" w:rsidRDefault="586B2C5F" w:rsidP="009278CB">
      <w:pPr>
        <w:pStyle w:val="ListParagraph"/>
        <w:numPr>
          <w:ilvl w:val="0"/>
          <w:numId w:val="8"/>
        </w:numPr>
        <w:spacing w:after="0" w:line="240" w:lineRule="auto"/>
        <w:jc w:val="both"/>
        <w:rPr>
          <w:rFonts w:asciiTheme="minorHAnsi" w:eastAsiaTheme="minorEastAsia" w:hAnsiTheme="minorHAnsi" w:cstheme="minorHAnsi"/>
          <w:lang w:val="en-CA"/>
        </w:rPr>
      </w:pPr>
      <w:r w:rsidRPr="009278CB">
        <w:rPr>
          <w:rFonts w:asciiTheme="minorHAnsi" w:eastAsiaTheme="minorEastAsia" w:hAnsiTheme="minorHAnsi" w:cstheme="minorHAnsi"/>
          <w:lang w:val="en-CA"/>
        </w:rPr>
        <w:t>Supports the Chair in all above responsibilities.</w:t>
      </w:r>
    </w:p>
    <w:p w14:paraId="3942A10E" w14:textId="28C47A03" w:rsidR="2BAC32D7" w:rsidRPr="00D93AFD" w:rsidRDefault="2BAC32D7" w:rsidP="0CEC07A3">
      <w:pPr>
        <w:pStyle w:val="ListParagraph"/>
        <w:numPr>
          <w:ilvl w:val="0"/>
          <w:numId w:val="8"/>
        </w:numPr>
        <w:spacing w:after="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May </w:t>
      </w:r>
      <w:r w:rsidR="66E7F72E" w:rsidRPr="00D93AFD">
        <w:rPr>
          <w:rFonts w:asciiTheme="minorHAnsi" w:eastAsiaTheme="minorEastAsia" w:hAnsiTheme="minorHAnsi" w:cstheme="minorHAnsi"/>
          <w:lang w:val="en-CA"/>
        </w:rPr>
        <w:t>p</w:t>
      </w:r>
      <w:r w:rsidR="586B2C5F" w:rsidRPr="00D93AFD">
        <w:rPr>
          <w:rFonts w:asciiTheme="minorHAnsi" w:eastAsiaTheme="minorEastAsia" w:hAnsiTheme="minorHAnsi" w:cstheme="minorHAnsi"/>
          <w:lang w:val="en-CA"/>
        </w:rPr>
        <w:t>repare to transition into the Chair positio</w:t>
      </w:r>
      <w:r w:rsidR="167FF68A" w:rsidRPr="00D93AFD">
        <w:rPr>
          <w:rFonts w:asciiTheme="minorHAnsi" w:eastAsiaTheme="minorEastAsia" w:hAnsiTheme="minorHAnsi" w:cstheme="minorHAnsi"/>
          <w:lang w:val="en-CA"/>
        </w:rPr>
        <w:t>n.</w:t>
      </w:r>
    </w:p>
    <w:p w14:paraId="17D3B8F1" w14:textId="344AB91F" w:rsidR="0CEC07A3" w:rsidRPr="00D93AFD" w:rsidRDefault="0CEC07A3" w:rsidP="0CEC07A3">
      <w:pPr>
        <w:pStyle w:val="ListParagraph"/>
        <w:spacing w:after="0"/>
        <w:jc w:val="both"/>
        <w:rPr>
          <w:rFonts w:asciiTheme="minorHAnsi" w:eastAsiaTheme="minorEastAsia" w:hAnsiTheme="minorHAnsi" w:cstheme="minorHAnsi"/>
          <w:lang w:val="en-CA"/>
        </w:rPr>
      </w:pPr>
    </w:p>
    <w:p w14:paraId="3D09CFE8" w14:textId="4A7AB8EC" w:rsidR="0CEC07A3" w:rsidRDefault="0CEC07A3" w:rsidP="0CEC07A3">
      <w:pPr>
        <w:pStyle w:val="ListParagraph"/>
        <w:spacing w:after="0"/>
        <w:jc w:val="both"/>
        <w:rPr>
          <w:rFonts w:asciiTheme="minorHAnsi" w:eastAsiaTheme="minorEastAsia" w:hAnsiTheme="minorHAnsi" w:cstheme="minorHAnsi"/>
          <w:lang w:val="en-CA"/>
        </w:rPr>
      </w:pPr>
    </w:p>
    <w:p w14:paraId="36B9DC9F" w14:textId="77777777" w:rsidR="007E347A" w:rsidRDefault="007E347A" w:rsidP="0CEC07A3">
      <w:pPr>
        <w:pStyle w:val="ListParagraph"/>
        <w:spacing w:after="0"/>
        <w:jc w:val="both"/>
        <w:rPr>
          <w:rFonts w:asciiTheme="minorHAnsi" w:eastAsiaTheme="minorEastAsia" w:hAnsiTheme="minorHAnsi" w:cstheme="minorHAnsi"/>
          <w:lang w:val="en-CA"/>
        </w:rPr>
      </w:pPr>
    </w:p>
    <w:p w14:paraId="1143F289" w14:textId="77777777" w:rsidR="007E347A" w:rsidRDefault="007E347A" w:rsidP="0CEC07A3">
      <w:pPr>
        <w:pStyle w:val="ListParagraph"/>
        <w:spacing w:after="0"/>
        <w:jc w:val="both"/>
        <w:rPr>
          <w:rFonts w:asciiTheme="minorHAnsi" w:eastAsiaTheme="minorEastAsia" w:hAnsiTheme="minorHAnsi" w:cstheme="minorHAnsi"/>
          <w:lang w:val="en-CA"/>
        </w:rPr>
      </w:pPr>
    </w:p>
    <w:p w14:paraId="1FBBBA31" w14:textId="77777777" w:rsidR="007E347A" w:rsidRDefault="007E347A" w:rsidP="0CEC07A3">
      <w:pPr>
        <w:pStyle w:val="ListParagraph"/>
        <w:spacing w:after="0"/>
        <w:jc w:val="both"/>
        <w:rPr>
          <w:rFonts w:asciiTheme="minorHAnsi" w:eastAsiaTheme="minorEastAsia" w:hAnsiTheme="minorHAnsi" w:cstheme="minorHAnsi"/>
          <w:lang w:val="en-CA"/>
        </w:rPr>
      </w:pPr>
    </w:p>
    <w:p w14:paraId="52687C7A" w14:textId="77777777" w:rsidR="007E347A" w:rsidRDefault="007E347A" w:rsidP="0CEC07A3">
      <w:pPr>
        <w:pStyle w:val="ListParagraph"/>
        <w:spacing w:after="0"/>
        <w:jc w:val="both"/>
        <w:rPr>
          <w:rFonts w:asciiTheme="minorHAnsi" w:eastAsiaTheme="minorEastAsia" w:hAnsiTheme="minorHAnsi" w:cstheme="minorHAnsi"/>
          <w:lang w:val="en-CA"/>
        </w:rPr>
      </w:pPr>
    </w:p>
    <w:p w14:paraId="3DFF26B8" w14:textId="77777777" w:rsidR="007E347A" w:rsidRPr="00D93AFD" w:rsidRDefault="007E347A" w:rsidP="0CEC07A3">
      <w:pPr>
        <w:pStyle w:val="ListParagraph"/>
        <w:spacing w:after="0"/>
        <w:jc w:val="both"/>
        <w:rPr>
          <w:rFonts w:asciiTheme="minorHAnsi" w:eastAsiaTheme="minorEastAsia" w:hAnsiTheme="minorHAnsi" w:cstheme="minorHAnsi"/>
          <w:lang w:val="en-CA"/>
        </w:rPr>
      </w:pPr>
    </w:p>
    <w:p w14:paraId="5926AD44" w14:textId="17F772F5"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C&amp;FC Treasurer</w:t>
      </w:r>
      <w:r w:rsidRPr="00D93AFD">
        <w:rPr>
          <w:rFonts w:asciiTheme="minorHAnsi" w:eastAsiaTheme="minorEastAsia" w:hAnsiTheme="minorHAnsi" w:cstheme="minorHAnsi"/>
          <w:lang w:val="en-CA"/>
        </w:rPr>
        <w:t xml:space="preserve"> - 2-year term, minimum </w:t>
      </w:r>
    </w:p>
    <w:p w14:paraId="3E5CAF5B" w14:textId="2B86D684" w:rsidR="48AA028F" w:rsidRPr="00D93AFD" w:rsidRDefault="586B2C5F" w:rsidP="0CEC07A3">
      <w:pPr>
        <w:pStyle w:val="ListParagraph"/>
        <w:numPr>
          <w:ilvl w:val="0"/>
          <w:numId w:val="7"/>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Manage financial operations </w:t>
      </w:r>
    </w:p>
    <w:p w14:paraId="6AA9374A" w14:textId="135DBC37" w:rsidR="48AA028F" w:rsidRPr="00D93AFD" w:rsidRDefault="586B2C5F" w:rsidP="0CEC07A3">
      <w:pPr>
        <w:pStyle w:val="ListParagraph"/>
        <w:numPr>
          <w:ilvl w:val="0"/>
          <w:numId w:val="7"/>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Report to the C&amp;FC on financial position </w:t>
      </w:r>
    </w:p>
    <w:p w14:paraId="63F85A3D" w14:textId="718F073C" w:rsidR="0CEC07A3" w:rsidRPr="00D93AFD" w:rsidRDefault="0CEC07A3" w:rsidP="0CEC07A3">
      <w:pPr>
        <w:pStyle w:val="ListParagraph"/>
        <w:spacing w:after="0"/>
        <w:ind w:right="-20"/>
        <w:jc w:val="both"/>
        <w:rPr>
          <w:rFonts w:asciiTheme="minorHAnsi" w:eastAsiaTheme="minorEastAsia" w:hAnsiTheme="minorHAnsi" w:cstheme="minorHAnsi"/>
          <w:lang w:val="en-CA"/>
        </w:rPr>
      </w:pPr>
    </w:p>
    <w:p w14:paraId="153CE34D" w14:textId="46103C9F"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C&amp;FC Minute Taker</w:t>
      </w:r>
      <w:r w:rsidRPr="00D93AFD">
        <w:rPr>
          <w:rFonts w:asciiTheme="minorHAnsi" w:eastAsiaTheme="minorEastAsia" w:hAnsiTheme="minorHAnsi" w:cstheme="minorHAnsi"/>
          <w:lang w:val="en-CA"/>
        </w:rPr>
        <w:t xml:space="preserve"> - 2-year term, minimum</w:t>
      </w:r>
    </w:p>
    <w:p w14:paraId="160D0B1B" w14:textId="475719BF" w:rsidR="48AA028F" w:rsidRPr="00D93AFD" w:rsidRDefault="73BDF5D2" w:rsidP="0CEC07A3">
      <w:pPr>
        <w:pStyle w:val="ListParagraph"/>
        <w:numPr>
          <w:ilvl w:val="0"/>
          <w:numId w:val="4"/>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Attend scheduled</w:t>
      </w:r>
      <w:r w:rsidR="586B2C5F" w:rsidRPr="00D93AFD">
        <w:rPr>
          <w:rFonts w:asciiTheme="minorHAnsi" w:eastAsiaTheme="minorEastAsia" w:hAnsiTheme="minorHAnsi" w:cstheme="minorHAnsi"/>
          <w:lang w:val="en-CA"/>
        </w:rPr>
        <w:t xml:space="preserve"> meetings</w:t>
      </w:r>
    </w:p>
    <w:p w14:paraId="1D2BCE4F" w14:textId="005B8520" w:rsidR="48AA028F" w:rsidRPr="00D93AFD" w:rsidRDefault="586B2C5F" w:rsidP="0CEC07A3">
      <w:pPr>
        <w:pStyle w:val="ListParagraph"/>
        <w:numPr>
          <w:ilvl w:val="0"/>
          <w:numId w:val="4"/>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Complete minutes from bi-monthly meetings using the C&amp;FC minutes template</w:t>
      </w:r>
    </w:p>
    <w:p w14:paraId="68AB88CE" w14:textId="5EAD82FD" w:rsidR="48AA028F" w:rsidRPr="00D93AFD" w:rsidRDefault="586B2C5F" w:rsidP="0CEC07A3">
      <w:pPr>
        <w:pStyle w:val="ListParagraph"/>
        <w:numPr>
          <w:ilvl w:val="0"/>
          <w:numId w:val="4"/>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Save minutes in the C&amp;FC Microsoft Teams file</w:t>
      </w:r>
    </w:p>
    <w:p w14:paraId="58B2580C" w14:textId="785879E2" w:rsidR="48AA028F" w:rsidRPr="00D93AFD" w:rsidRDefault="586B2C5F" w:rsidP="0CEC07A3">
      <w:pPr>
        <w:pStyle w:val="ListParagraph"/>
        <w:numPr>
          <w:ilvl w:val="0"/>
          <w:numId w:val="4"/>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Share with Chair/Co chair to circulate the minutes with all members</w:t>
      </w:r>
    </w:p>
    <w:p w14:paraId="37229CAF" w14:textId="051902C3" w:rsidR="0CEC07A3" w:rsidRPr="00D93AFD" w:rsidRDefault="0CEC07A3" w:rsidP="0CEC07A3">
      <w:pPr>
        <w:pStyle w:val="ListParagraph"/>
        <w:spacing w:after="0"/>
        <w:ind w:right="-20"/>
        <w:jc w:val="both"/>
        <w:rPr>
          <w:rFonts w:asciiTheme="minorHAnsi" w:eastAsiaTheme="minorEastAsia" w:hAnsiTheme="minorHAnsi" w:cstheme="minorHAnsi"/>
          <w:lang w:val="en-CA"/>
        </w:rPr>
      </w:pPr>
    </w:p>
    <w:p w14:paraId="20F07739" w14:textId="0A228E14"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Chair from each subcommittee</w:t>
      </w:r>
      <w:r w:rsidRPr="00D93AFD">
        <w:rPr>
          <w:rFonts w:asciiTheme="minorHAnsi" w:eastAsiaTheme="minorEastAsia" w:hAnsiTheme="minorHAnsi" w:cstheme="minorHAnsi"/>
          <w:lang w:val="en-CA"/>
        </w:rPr>
        <w:t xml:space="preserve"> - 2-year term, minimum</w:t>
      </w:r>
    </w:p>
    <w:p w14:paraId="1DF041FE" w14:textId="21E8327C" w:rsidR="48AA028F" w:rsidRPr="00D93AFD" w:rsidRDefault="6C39A342" w:rsidP="0CEC07A3">
      <w:pPr>
        <w:pStyle w:val="ListParagraph"/>
        <w:numPr>
          <w:ilvl w:val="0"/>
          <w:numId w:val="5"/>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Attend scheduled</w:t>
      </w:r>
      <w:r w:rsidR="586B2C5F" w:rsidRPr="00D93AFD">
        <w:rPr>
          <w:rFonts w:asciiTheme="minorHAnsi" w:eastAsiaTheme="minorEastAsia" w:hAnsiTheme="minorHAnsi" w:cstheme="minorHAnsi"/>
          <w:lang w:val="en-CA"/>
        </w:rPr>
        <w:t xml:space="preserve"> meetings</w:t>
      </w:r>
    </w:p>
    <w:p w14:paraId="61E39557" w14:textId="563BEDB5" w:rsidR="48AA028F" w:rsidRPr="00D93AFD" w:rsidRDefault="586B2C5F" w:rsidP="0CEC07A3">
      <w:pPr>
        <w:pStyle w:val="ListParagraph"/>
        <w:numPr>
          <w:ilvl w:val="0"/>
          <w:numId w:val="5"/>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Provide a subcommittee update based on initiatives and work being actioned in the subcommittee.</w:t>
      </w:r>
    </w:p>
    <w:p w14:paraId="08B17B4F" w14:textId="0CF887AF" w:rsidR="48AA028F" w:rsidRPr="00D93AFD" w:rsidRDefault="586B2C5F" w:rsidP="0CEC07A3">
      <w:pPr>
        <w:pStyle w:val="ListParagraph"/>
        <w:numPr>
          <w:ilvl w:val="0"/>
          <w:numId w:val="5"/>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Send a representative or share a written update with the Chair to be shared on behalf of the subcommittee</w:t>
      </w:r>
    </w:p>
    <w:p w14:paraId="523D682D" w14:textId="71000BB4" w:rsidR="0CEC07A3" w:rsidRPr="00D93AFD" w:rsidRDefault="0CEC07A3" w:rsidP="0CEC07A3">
      <w:pPr>
        <w:pStyle w:val="ListParagraph"/>
        <w:spacing w:after="0"/>
        <w:ind w:right="-20"/>
        <w:jc w:val="both"/>
        <w:rPr>
          <w:rFonts w:asciiTheme="minorHAnsi" w:eastAsiaTheme="minorEastAsia" w:hAnsiTheme="minorHAnsi" w:cstheme="minorHAnsi"/>
          <w:lang w:val="en-CA"/>
        </w:rPr>
      </w:pPr>
    </w:p>
    <w:p w14:paraId="2D985FC9" w14:textId="6969CF4B"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Child &amp; Family Collaborative Meeting Structure</w:t>
      </w:r>
      <w:r w:rsidRPr="00D93AFD">
        <w:rPr>
          <w:rFonts w:asciiTheme="minorHAnsi" w:eastAsiaTheme="minorEastAsia" w:hAnsiTheme="minorHAnsi" w:cstheme="minorHAnsi"/>
          <w:lang w:val="en-CA"/>
        </w:rPr>
        <w:t xml:space="preserve"> </w:t>
      </w:r>
    </w:p>
    <w:p w14:paraId="7ED17F83" w14:textId="4B13662C" w:rsidR="48AA028F" w:rsidRPr="00D93AFD" w:rsidRDefault="586B2C5F" w:rsidP="0CEC07A3">
      <w:pPr>
        <w:pStyle w:val="ListParagraph"/>
        <w:numPr>
          <w:ilvl w:val="0"/>
          <w:numId w:val="6"/>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Monthly (</w:t>
      </w:r>
      <w:r w:rsidR="3481AF72" w:rsidRPr="00D93AFD">
        <w:rPr>
          <w:rFonts w:asciiTheme="minorHAnsi" w:eastAsiaTheme="minorEastAsia" w:hAnsiTheme="minorHAnsi" w:cstheme="minorHAnsi"/>
          <w:lang w:val="en-CA"/>
        </w:rPr>
        <w:t>5</w:t>
      </w:r>
      <w:r w:rsidRPr="00D93AFD">
        <w:rPr>
          <w:rFonts w:asciiTheme="minorHAnsi" w:eastAsiaTheme="minorEastAsia" w:hAnsiTheme="minorHAnsi" w:cstheme="minorHAnsi"/>
          <w:lang w:val="en-CA"/>
        </w:rPr>
        <w:t xml:space="preserve"> per year</w:t>
      </w:r>
      <w:r w:rsidR="37C9AE5F" w:rsidRPr="00D93AFD">
        <w:rPr>
          <w:rFonts w:asciiTheme="minorHAnsi" w:eastAsiaTheme="minorEastAsia" w:hAnsiTheme="minorHAnsi" w:cstheme="minorHAnsi"/>
          <w:lang w:val="en-CA"/>
        </w:rPr>
        <w:t xml:space="preserve"> </w:t>
      </w:r>
      <w:r w:rsidR="685022E8" w:rsidRPr="00D93AFD">
        <w:rPr>
          <w:rFonts w:asciiTheme="minorHAnsi" w:eastAsiaTheme="minorEastAsia" w:hAnsiTheme="minorHAnsi" w:cstheme="minorHAnsi"/>
          <w:lang w:val="en-CA"/>
        </w:rPr>
        <w:t xml:space="preserve">- </w:t>
      </w:r>
      <w:r w:rsidR="37C9AE5F" w:rsidRPr="00D93AFD">
        <w:rPr>
          <w:rFonts w:asciiTheme="minorHAnsi" w:eastAsiaTheme="minorEastAsia" w:hAnsiTheme="minorHAnsi" w:cstheme="minorHAnsi"/>
          <w:lang w:val="en-CA"/>
        </w:rPr>
        <w:t>February, April, June, September, November)</w:t>
      </w:r>
      <w:r w:rsidRPr="00D93AFD">
        <w:rPr>
          <w:rFonts w:asciiTheme="minorHAnsi" w:eastAsiaTheme="minorEastAsia" w:hAnsiTheme="minorHAnsi" w:cstheme="minorHAnsi"/>
          <w:lang w:val="en-CA"/>
        </w:rPr>
        <w:t>, no</w:t>
      </w:r>
      <w:r w:rsidR="1EDEAFF8" w:rsidRPr="00D93AFD">
        <w:rPr>
          <w:rFonts w:asciiTheme="minorHAnsi" w:eastAsiaTheme="minorEastAsia" w:hAnsiTheme="minorHAnsi" w:cstheme="minorHAnsi"/>
          <w:lang w:val="en-CA"/>
        </w:rPr>
        <w:t xml:space="preserve"> scheduled</w:t>
      </w:r>
      <w:r w:rsidRPr="00D93AFD">
        <w:rPr>
          <w:rFonts w:asciiTheme="minorHAnsi" w:eastAsiaTheme="minorEastAsia" w:hAnsiTheme="minorHAnsi" w:cstheme="minorHAnsi"/>
          <w:lang w:val="en-CA"/>
        </w:rPr>
        <w:t xml:space="preserve"> mtgs July/August</w:t>
      </w:r>
      <w:r w:rsidR="71257339" w:rsidRPr="00D93AFD">
        <w:rPr>
          <w:rFonts w:asciiTheme="minorHAnsi" w:eastAsiaTheme="minorEastAsia" w:hAnsiTheme="minorHAnsi" w:cstheme="minorHAnsi"/>
          <w:lang w:val="en-CA"/>
        </w:rPr>
        <w:t>.</w:t>
      </w:r>
      <w:r w:rsidRPr="00D93AFD">
        <w:rPr>
          <w:rFonts w:asciiTheme="minorHAnsi" w:eastAsiaTheme="minorEastAsia" w:hAnsiTheme="minorHAnsi" w:cstheme="minorHAnsi"/>
          <w:lang w:val="en-CA"/>
        </w:rPr>
        <w:t xml:space="preserve"> </w:t>
      </w:r>
    </w:p>
    <w:p w14:paraId="5AB447B5" w14:textId="2BF6D6FE" w:rsidR="40C60615" w:rsidRPr="00D93AFD" w:rsidRDefault="40C60615" w:rsidP="0CEC07A3">
      <w:pPr>
        <w:pStyle w:val="ListParagraph"/>
        <w:numPr>
          <w:ilvl w:val="0"/>
          <w:numId w:val="6"/>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Additional meetings added based on workplan.</w:t>
      </w:r>
    </w:p>
    <w:p w14:paraId="33F08D4B" w14:textId="3BC0CFDA" w:rsidR="48AA028F" w:rsidRPr="00D93AFD" w:rsidRDefault="586B2C5F" w:rsidP="0CEC07A3">
      <w:pPr>
        <w:pStyle w:val="ListParagraph"/>
        <w:numPr>
          <w:ilvl w:val="0"/>
          <w:numId w:val="6"/>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color w:val="000000" w:themeColor="text1"/>
          <w:lang w:val="en-CA"/>
        </w:rPr>
        <w:t>Each voting member can only vote once despite representing multiple sectors or subcommittees</w:t>
      </w:r>
      <w:r w:rsidRPr="00D93AFD">
        <w:rPr>
          <w:rFonts w:asciiTheme="minorHAnsi" w:eastAsiaTheme="minorEastAsia" w:hAnsiTheme="minorHAnsi" w:cstheme="minorHAnsi"/>
          <w:lang w:val="en-CA"/>
        </w:rPr>
        <w:t xml:space="preserve"> </w:t>
      </w:r>
    </w:p>
    <w:p w14:paraId="2A0AEAA1" w14:textId="4485C71C" w:rsidR="48AA028F" w:rsidRPr="00D93AFD" w:rsidRDefault="586B2C5F" w:rsidP="0CEC07A3">
      <w:pPr>
        <w:pStyle w:val="ListParagraph"/>
        <w:numPr>
          <w:ilvl w:val="0"/>
          <w:numId w:val="6"/>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color w:val="000000" w:themeColor="text1"/>
          <w:lang w:val="en-CA"/>
        </w:rPr>
        <w:t>Co-Chairs only vote if there is a tie</w:t>
      </w:r>
      <w:r w:rsidRPr="00D93AFD">
        <w:rPr>
          <w:rFonts w:asciiTheme="minorHAnsi" w:eastAsiaTheme="minorEastAsia" w:hAnsiTheme="minorHAnsi" w:cstheme="minorHAnsi"/>
          <w:lang w:val="en-CA"/>
        </w:rPr>
        <w:t xml:space="preserve"> </w:t>
      </w:r>
    </w:p>
    <w:p w14:paraId="3A8CABA3" w14:textId="55D7E440" w:rsidR="48AA028F" w:rsidRPr="00D93AFD" w:rsidRDefault="586B2C5F" w:rsidP="0CEC07A3">
      <w:pPr>
        <w:pStyle w:val="ListParagraph"/>
        <w:numPr>
          <w:ilvl w:val="0"/>
          <w:numId w:val="6"/>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color w:val="000000" w:themeColor="text1"/>
          <w:lang w:val="en-CA"/>
        </w:rPr>
        <w:t>Voting is based on a consensus</w:t>
      </w:r>
      <w:r w:rsidRPr="00D93AFD">
        <w:rPr>
          <w:rFonts w:asciiTheme="minorHAnsi" w:eastAsiaTheme="minorEastAsia" w:hAnsiTheme="minorHAnsi" w:cstheme="minorHAnsi"/>
          <w:lang w:val="en-CA"/>
        </w:rPr>
        <w:t xml:space="preserve"> </w:t>
      </w:r>
    </w:p>
    <w:p w14:paraId="7F1397B7" w14:textId="708530C4" w:rsidR="0CEC07A3" w:rsidRPr="00D93AFD" w:rsidRDefault="0CEC07A3" w:rsidP="0CEC07A3">
      <w:pPr>
        <w:pStyle w:val="ListParagraph"/>
        <w:spacing w:after="0"/>
        <w:ind w:right="-20"/>
        <w:jc w:val="both"/>
        <w:rPr>
          <w:rFonts w:asciiTheme="minorHAnsi" w:eastAsiaTheme="minorEastAsia" w:hAnsiTheme="minorHAnsi" w:cstheme="minorHAnsi"/>
          <w:lang w:val="en-CA"/>
        </w:rPr>
      </w:pPr>
    </w:p>
    <w:p w14:paraId="60FBB3FF" w14:textId="3AC3E14C"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 xml:space="preserve"> Child &amp; Family Collaborative Responsibilities</w:t>
      </w:r>
      <w:r w:rsidRPr="00D93AFD">
        <w:rPr>
          <w:rFonts w:asciiTheme="minorHAnsi" w:eastAsiaTheme="minorEastAsia" w:hAnsiTheme="minorHAnsi" w:cstheme="minorHAnsi"/>
          <w:lang w:val="en-CA"/>
        </w:rPr>
        <w:t>:</w:t>
      </w:r>
    </w:p>
    <w:p w14:paraId="6220DDB4" w14:textId="6E98A0A8"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 Develop an annual workplan that actions identified services, supports and resources required to support Early Learning professionals, families, and children across York Region.</w:t>
      </w:r>
    </w:p>
    <w:p w14:paraId="19BFF6C5" w14:textId="720A26CF"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Complete a Year-end progress summary of workplan outcomes.</w:t>
      </w:r>
    </w:p>
    <w:p w14:paraId="64BE716E" w14:textId="1E2BAB0E"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Identify Early Learning Sector focus for two </w:t>
      </w:r>
      <w:r w:rsidR="12760C09" w:rsidRPr="00D93AFD">
        <w:rPr>
          <w:rFonts w:asciiTheme="minorHAnsi" w:eastAsiaTheme="minorEastAsia" w:hAnsiTheme="minorHAnsi" w:cstheme="minorHAnsi"/>
          <w:lang w:val="en-CA"/>
        </w:rPr>
        <w:t xml:space="preserve">Early Learning sector </w:t>
      </w:r>
      <w:r w:rsidRPr="00D93AFD">
        <w:rPr>
          <w:rFonts w:asciiTheme="minorHAnsi" w:eastAsiaTheme="minorEastAsia" w:hAnsiTheme="minorHAnsi" w:cstheme="minorHAnsi"/>
          <w:lang w:val="en-CA"/>
        </w:rPr>
        <w:t xml:space="preserve">community meetings (C&amp;FC meetings) </w:t>
      </w:r>
    </w:p>
    <w:p w14:paraId="6D84D48C" w14:textId="7FD406CC"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Accountable for subcommittees workplans and Terms of Reference</w:t>
      </w:r>
      <w:r w:rsidR="72081B54" w:rsidRPr="00D93AFD">
        <w:rPr>
          <w:rFonts w:asciiTheme="minorHAnsi" w:eastAsiaTheme="minorEastAsia" w:hAnsiTheme="minorHAnsi" w:cstheme="minorHAnsi"/>
          <w:lang w:val="en-CA"/>
        </w:rPr>
        <w:t xml:space="preserve"> (TOR)</w:t>
      </w:r>
      <w:r w:rsidRPr="00D93AFD">
        <w:rPr>
          <w:rFonts w:asciiTheme="minorHAnsi" w:eastAsiaTheme="minorEastAsia" w:hAnsiTheme="minorHAnsi" w:cstheme="minorHAnsi"/>
          <w:lang w:val="en-CA"/>
        </w:rPr>
        <w:t xml:space="preserve"> approvals </w:t>
      </w:r>
    </w:p>
    <w:p w14:paraId="19BE204A" w14:textId="02996364"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Provide strategic oversight </w:t>
      </w:r>
    </w:p>
    <w:p w14:paraId="2113BC50" w14:textId="637B04AE"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Provide mentorship for upcoming leaders </w:t>
      </w:r>
    </w:p>
    <w:p w14:paraId="32C9630D" w14:textId="4D7DE585"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Ensure ongoing succession planning </w:t>
      </w:r>
    </w:p>
    <w:p w14:paraId="5DB3AFB8" w14:textId="2ECB3C5B"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Review and update the committee membership annually  </w:t>
      </w:r>
    </w:p>
    <w:p w14:paraId="2E572E8D" w14:textId="3CA153C9"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Incorporate current system changes into TOR and reflect action items in the work plan </w:t>
      </w:r>
    </w:p>
    <w:p w14:paraId="5B01967A" w14:textId="07725E78"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Plan in-person or virtual meetings, where Early Learning and Care professionals can engage, share skills, knowledge, experience, and enthusiasm in response to needs within the community. </w:t>
      </w:r>
    </w:p>
    <w:p w14:paraId="7E49BF9B" w14:textId="02456E68" w:rsidR="48AA028F"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Support identified gaps I.e. professional development, mental health, community support, etc. </w:t>
      </w:r>
    </w:p>
    <w:p w14:paraId="09DDBE8C" w14:textId="77777777" w:rsidR="00C45CE1" w:rsidRDefault="00C45CE1" w:rsidP="00C45CE1">
      <w:pPr>
        <w:spacing w:after="0"/>
        <w:ind w:right="-20"/>
        <w:jc w:val="both"/>
        <w:rPr>
          <w:rFonts w:asciiTheme="minorHAnsi" w:eastAsiaTheme="minorEastAsia" w:hAnsiTheme="minorHAnsi" w:cstheme="minorHAnsi"/>
          <w:lang w:val="en-CA"/>
        </w:rPr>
      </w:pPr>
    </w:p>
    <w:p w14:paraId="4F3553B2" w14:textId="77777777" w:rsidR="00C45CE1" w:rsidRDefault="00C45CE1" w:rsidP="00C45CE1">
      <w:pPr>
        <w:spacing w:after="0"/>
        <w:ind w:right="-20"/>
        <w:jc w:val="both"/>
        <w:rPr>
          <w:rFonts w:asciiTheme="minorHAnsi" w:eastAsiaTheme="minorEastAsia" w:hAnsiTheme="minorHAnsi" w:cstheme="minorHAnsi"/>
          <w:lang w:val="en-CA"/>
        </w:rPr>
      </w:pPr>
    </w:p>
    <w:p w14:paraId="561156AB" w14:textId="77777777" w:rsidR="00C45CE1" w:rsidRDefault="00C45CE1" w:rsidP="00C45CE1">
      <w:pPr>
        <w:spacing w:after="0"/>
        <w:ind w:right="-20"/>
        <w:jc w:val="both"/>
        <w:rPr>
          <w:rFonts w:asciiTheme="minorHAnsi" w:eastAsiaTheme="minorEastAsia" w:hAnsiTheme="minorHAnsi" w:cstheme="minorHAnsi"/>
          <w:lang w:val="en-CA"/>
        </w:rPr>
      </w:pPr>
    </w:p>
    <w:p w14:paraId="387B6732" w14:textId="77777777" w:rsidR="00C45CE1" w:rsidRDefault="00C45CE1" w:rsidP="00C45CE1">
      <w:pPr>
        <w:spacing w:after="0"/>
        <w:ind w:right="-20"/>
        <w:jc w:val="both"/>
        <w:rPr>
          <w:rFonts w:asciiTheme="minorHAnsi" w:eastAsiaTheme="minorEastAsia" w:hAnsiTheme="minorHAnsi" w:cstheme="minorHAnsi"/>
          <w:lang w:val="en-CA"/>
        </w:rPr>
      </w:pPr>
    </w:p>
    <w:p w14:paraId="4147E7DE" w14:textId="77777777" w:rsidR="00C45CE1" w:rsidRDefault="00C45CE1" w:rsidP="00C45CE1">
      <w:pPr>
        <w:spacing w:after="0"/>
        <w:ind w:right="-20"/>
        <w:jc w:val="both"/>
        <w:rPr>
          <w:rFonts w:asciiTheme="minorHAnsi" w:eastAsiaTheme="minorEastAsia" w:hAnsiTheme="minorHAnsi" w:cstheme="minorHAnsi"/>
          <w:lang w:val="en-CA"/>
        </w:rPr>
      </w:pPr>
    </w:p>
    <w:p w14:paraId="01206B6F" w14:textId="77777777" w:rsidR="00C45CE1" w:rsidRPr="00C45CE1" w:rsidRDefault="00C45CE1" w:rsidP="00C45CE1">
      <w:pPr>
        <w:spacing w:after="0"/>
        <w:ind w:right="-20"/>
        <w:jc w:val="both"/>
        <w:rPr>
          <w:rFonts w:asciiTheme="minorHAnsi" w:eastAsiaTheme="minorEastAsia" w:hAnsiTheme="minorHAnsi" w:cstheme="minorHAnsi"/>
          <w:lang w:val="en-CA"/>
        </w:rPr>
      </w:pPr>
    </w:p>
    <w:p w14:paraId="57B3025B" w14:textId="08A9940E" w:rsidR="48AA028F" w:rsidRPr="00D93AFD" w:rsidRDefault="586B2C5F" w:rsidP="003C43F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Provide a platform for networking, professional development, sector presentations and updates and endorse actions of subcommittees, where appropriate. </w:t>
      </w:r>
    </w:p>
    <w:p w14:paraId="317A32D5" w14:textId="7BF207CF" w:rsidR="00D93AFD" w:rsidRPr="00C45CE1" w:rsidRDefault="586B2C5F" w:rsidP="00C45CE1">
      <w:pPr>
        <w:pStyle w:val="ListParagraph"/>
        <w:numPr>
          <w:ilvl w:val="0"/>
          <w:numId w:val="1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To ensure relevant documents are shared for posting on the C&amp;FC website and social media platforms  </w:t>
      </w:r>
    </w:p>
    <w:p w14:paraId="7B4A21D8" w14:textId="77777777" w:rsidR="00D93AFD" w:rsidRPr="00D93AFD" w:rsidRDefault="00D93AFD" w:rsidP="0CEC07A3">
      <w:pPr>
        <w:pStyle w:val="ListParagraph"/>
        <w:spacing w:after="0"/>
        <w:ind w:right="-20"/>
        <w:jc w:val="both"/>
        <w:rPr>
          <w:rFonts w:asciiTheme="minorHAnsi" w:eastAsiaTheme="minorEastAsia" w:hAnsiTheme="minorHAnsi" w:cstheme="minorHAnsi"/>
          <w:lang w:val="en-CA"/>
        </w:rPr>
      </w:pPr>
    </w:p>
    <w:p w14:paraId="0F2B0703" w14:textId="475804ED" w:rsidR="48AA028F" w:rsidRPr="00D93AFD" w:rsidRDefault="586B2C5F" w:rsidP="0CEC07A3">
      <w:pPr>
        <w:spacing w:after="0"/>
        <w:ind w:left="-20" w:right="-20"/>
        <w:jc w:val="both"/>
        <w:rPr>
          <w:rFonts w:asciiTheme="minorHAnsi" w:eastAsiaTheme="minorEastAsia" w:hAnsiTheme="minorHAnsi" w:cstheme="minorHAnsi"/>
          <w:b/>
          <w:bCs/>
          <w:lang w:val="en-CA"/>
        </w:rPr>
      </w:pPr>
      <w:r w:rsidRPr="00D93AFD">
        <w:rPr>
          <w:rFonts w:asciiTheme="minorHAnsi" w:eastAsiaTheme="minorEastAsia" w:hAnsiTheme="minorHAnsi" w:cstheme="minorHAnsi"/>
          <w:b/>
          <w:bCs/>
          <w:lang w:val="en-CA"/>
        </w:rPr>
        <w:t>Child &amp; Family Collaborative Subcommittee responsibilities:</w:t>
      </w:r>
    </w:p>
    <w:p w14:paraId="2F8644F8" w14:textId="195803BC"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The C&amp;FC has Subcommittees in place to action the work</w:t>
      </w:r>
      <w:r w:rsidR="3025AE1E" w:rsidRPr="00D93AFD">
        <w:rPr>
          <w:rFonts w:asciiTheme="minorHAnsi" w:eastAsiaTheme="minorEastAsia" w:hAnsiTheme="minorHAnsi" w:cstheme="minorHAnsi"/>
          <w:lang w:val="en-CA"/>
        </w:rPr>
        <w:t>plan</w:t>
      </w:r>
      <w:r w:rsidRPr="00D93AFD">
        <w:rPr>
          <w:rFonts w:asciiTheme="minorHAnsi" w:eastAsiaTheme="minorEastAsia" w:hAnsiTheme="minorHAnsi" w:cstheme="minorHAnsi"/>
          <w:lang w:val="en-CA"/>
        </w:rPr>
        <w:t xml:space="preserve"> of the Child &amp; Family Collaborative. C&amp;FC Subcommittees consists of professionals in York Region who work with children prenatal to twelve, in the early </w:t>
      </w:r>
      <w:r w:rsidR="73542ED4" w:rsidRPr="00D93AFD">
        <w:rPr>
          <w:rFonts w:asciiTheme="minorHAnsi" w:eastAsiaTheme="minorEastAsia" w:hAnsiTheme="minorHAnsi" w:cstheme="minorHAnsi"/>
          <w:lang w:val="en-CA"/>
        </w:rPr>
        <w:t xml:space="preserve">learning </w:t>
      </w:r>
      <w:r w:rsidRPr="00D93AFD">
        <w:rPr>
          <w:rFonts w:asciiTheme="minorHAnsi" w:eastAsiaTheme="minorEastAsia" w:hAnsiTheme="minorHAnsi" w:cstheme="minorHAnsi"/>
          <w:lang w:val="en-CA"/>
        </w:rPr>
        <w:t>sector who volunteer their time in the following groups to support the vision and work of the C&amp;FC</w:t>
      </w:r>
      <w:r w:rsidR="3E3913F3" w:rsidRPr="00D93AFD">
        <w:rPr>
          <w:rFonts w:asciiTheme="minorHAnsi" w:eastAsiaTheme="minorEastAsia" w:hAnsiTheme="minorHAnsi" w:cstheme="minorHAnsi"/>
          <w:lang w:val="en-CA"/>
        </w:rPr>
        <w:t>:</w:t>
      </w:r>
    </w:p>
    <w:p w14:paraId="78271A0B" w14:textId="662A2931" w:rsidR="0CEC07A3" w:rsidRPr="00D93AFD" w:rsidRDefault="0CEC07A3" w:rsidP="0CEC07A3">
      <w:pPr>
        <w:spacing w:after="0"/>
        <w:ind w:left="-20" w:right="-20"/>
        <w:jc w:val="both"/>
        <w:rPr>
          <w:rFonts w:asciiTheme="minorHAnsi" w:eastAsiaTheme="minorEastAsia" w:hAnsiTheme="minorHAnsi" w:cstheme="minorHAnsi"/>
          <w:lang w:val="en-CA"/>
        </w:rPr>
      </w:pPr>
    </w:p>
    <w:p w14:paraId="3F6EDED2" w14:textId="3F21712C"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 </w:t>
      </w:r>
      <w:r w:rsidRPr="00D93AFD">
        <w:rPr>
          <w:rFonts w:asciiTheme="minorHAnsi" w:eastAsiaTheme="minorEastAsia" w:hAnsiTheme="minorHAnsi" w:cstheme="minorHAnsi"/>
          <w:b/>
          <w:bCs/>
          <w:lang w:val="en-CA"/>
        </w:rPr>
        <w:t xml:space="preserve">C&amp;FC Communication Subcommittee </w:t>
      </w:r>
      <w:r w:rsidRPr="00D93AFD">
        <w:rPr>
          <w:rFonts w:asciiTheme="minorHAnsi" w:eastAsiaTheme="minorEastAsia" w:hAnsiTheme="minorHAnsi" w:cstheme="minorHAnsi"/>
          <w:lang w:val="en-CA"/>
        </w:rPr>
        <w:t xml:space="preserve"> </w:t>
      </w:r>
    </w:p>
    <w:p w14:paraId="6325EBCA" w14:textId="3B9EA928"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Maintain and monitor the website, circulate information to the early years sector, branding, and promotional materials </w:t>
      </w:r>
    </w:p>
    <w:p w14:paraId="2BB3E629" w14:textId="603328F7" w:rsidR="48AA028F" w:rsidRPr="00D93AFD" w:rsidRDefault="586B2C5F" w:rsidP="0CEC07A3">
      <w:pPr>
        <w:pStyle w:val="ListParagraph"/>
        <w:numPr>
          <w:ilvl w:val="0"/>
          <w:numId w:val="3"/>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Maintain and monitor website </w:t>
      </w:r>
    </w:p>
    <w:p w14:paraId="692E08AD" w14:textId="23A3310E" w:rsidR="48AA028F" w:rsidRPr="00D93AFD" w:rsidRDefault="586B2C5F" w:rsidP="0CEC07A3">
      <w:pPr>
        <w:pStyle w:val="ListParagraph"/>
        <w:numPr>
          <w:ilvl w:val="0"/>
          <w:numId w:val="3"/>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Communicate information to the early years sector </w:t>
      </w:r>
    </w:p>
    <w:p w14:paraId="6204AB97" w14:textId="73587B4E" w:rsidR="48AA028F" w:rsidRPr="00D93AFD" w:rsidRDefault="586B2C5F" w:rsidP="0CEC07A3">
      <w:pPr>
        <w:pStyle w:val="ListParagraph"/>
        <w:numPr>
          <w:ilvl w:val="0"/>
          <w:numId w:val="3"/>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Branding and Promotional materials </w:t>
      </w:r>
    </w:p>
    <w:p w14:paraId="01A24D9E" w14:textId="36B8FF1D" w:rsidR="48AA028F" w:rsidRPr="00D93AFD" w:rsidRDefault="586B2C5F" w:rsidP="0CEC07A3">
      <w:pPr>
        <w:pStyle w:val="ListParagraph"/>
        <w:numPr>
          <w:ilvl w:val="0"/>
          <w:numId w:val="3"/>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Develop working Groups to implement subcommittee initiative.</w:t>
      </w:r>
    </w:p>
    <w:p w14:paraId="3BF2C678" w14:textId="5DEEE3D1" w:rsidR="48AA028F" w:rsidRPr="00D93AFD" w:rsidRDefault="586B2C5F" w:rsidP="0CEC07A3">
      <w:pPr>
        <w:pStyle w:val="ListParagraph"/>
        <w:numPr>
          <w:ilvl w:val="0"/>
          <w:numId w:val="3"/>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Please refer to subcommittee terms of reference</w:t>
      </w:r>
    </w:p>
    <w:p w14:paraId="6F20A1EA" w14:textId="74C3F5B8" w:rsidR="0CEC07A3" w:rsidRPr="00D93AFD" w:rsidRDefault="0CEC07A3" w:rsidP="0CEC07A3">
      <w:pPr>
        <w:pStyle w:val="ListParagraph"/>
        <w:spacing w:after="0"/>
        <w:ind w:right="-20"/>
        <w:jc w:val="both"/>
        <w:rPr>
          <w:rFonts w:asciiTheme="minorHAnsi" w:eastAsiaTheme="minorEastAsia" w:hAnsiTheme="minorHAnsi" w:cstheme="minorHAnsi"/>
          <w:lang w:val="en-CA"/>
        </w:rPr>
      </w:pPr>
    </w:p>
    <w:p w14:paraId="6881F345" w14:textId="7BBDAE2D"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C&amp;FC Professional Development Subcommittee</w:t>
      </w:r>
      <w:r w:rsidRPr="00D93AFD">
        <w:rPr>
          <w:rFonts w:asciiTheme="minorHAnsi" w:eastAsiaTheme="minorEastAsia" w:hAnsiTheme="minorHAnsi" w:cstheme="minorHAnsi"/>
          <w:lang w:val="en-CA"/>
        </w:rPr>
        <w:t xml:space="preserve"> </w:t>
      </w:r>
    </w:p>
    <w:p w14:paraId="0588AE83" w14:textId="22C629E1"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Provide inclusive professional development and networking opportunities, plan and host the annual Joy of Childhood Conference. </w:t>
      </w:r>
    </w:p>
    <w:p w14:paraId="10E369A5" w14:textId="37A10FF3" w:rsidR="48AA028F" w:rsidRPr="00D93AFD" w:rsidRDefault="586B2C5F" w:rsidP="0CEC07A3">
      <w:pPr>
        <w:pStyle w:val="ListParagraph"/>
        <w:numPr>
          <w:ilvl w:val="0"/>
          <w:numId w:val="2"/>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Provide inclusive professional development and networking opportunities </w:t>
      </w:r>
    </w:p>
    <w:p w14:paraId="1B5E3A44" w14:textId="1804E74F" w:rsidR="48AA028F" w:rsidRPr="00D93AFD" w:rsidRDefault="586B2C5F" w:rsidP="0CEC07A3">
      <w:pPr>
        <w:pStyle w:val="ListParagraph"/>
        <w:numPr>
          <w:ilvl w:val="0"/>
          <w:numId w:val="2"/>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Plan and host the annual Joy of Childhood Conference </w:t>
      </w:r>
    </w:p>
    <w:p w14:paraId="036D956E" w14:textId="74B4735F" w:rsidR="48AA028F" w:rsidRPr="00D93AFD" w:rsidRDefault="586B2C5F" w:rsidP="0CEC07A3">
      <w:pPr>
        <w:pStyle w:val="ListParagraph"/>
        <w:numPr>
          <w:ilvl w:val="0"/>
          <w:numId w:val="2"/>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Develop working Groups to implement subcommittee initiative.</w:t>
      </w:r>
    </w:p>
    <w:p w14:paraId="770F791B" w14:textId="26C7D645" w:rsidR="48AA028F" w:rsidRPr="00D93AFD" w:rsidRDefault="586B2C5F" w:rsidP="0CEC07A3">
      <w:pPr>
        <w:pStyle w:val="ListParagraph"/>
        <w:numPr>
          <w:ilvl w:val="0"/>
          <w:numId w:val="2"/>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Please refer to subcommittee terms of reference</w:t>
      </w:r>
    </w:p>
    <w:p w14:paraId="52FF3A38" w14:textId="329027C7" w:rsidR="0CEC07A3" w:rsidRPr="00D93AFD" w:rsidRDefault="0CEC07A3" w:rsidP="0CEC07A3">
      <w:pPr>
        <w:pStyle w:val="ListParagraph"/>
        <w:spacing w:after="0"/>
        <w:ind w:right="-20"/>
        <w:jc w:val="both"/>
        <w:rPr>
          <w:rFonts w:asciiTheme="minorHAnsi" w:eastAsiaTheme="minorEastAsia" w:hAnsiTheme="minorHAnsi" w:cstheme="minorHAnsi"/>
          <w:lang w:val="en-CA"/>
        </w:rPr>
      </w:pPr>
    </w:p>
    <w:p w14:paraId="3F0C539C" w14:textId="5EBABBC5"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b/>
          <w:bCs/>
          <w:lang w:val="en-CA"/>
        </w:rPr>
        <w:t>C&amp;FC Family Support Subcommittee</w:t>
      </w:r>
      <w:r w:rsidRPr="00D93AFD">
        <w:rPr>
          <w:rFonts w:asciiTheme="minorHAnsi" w:eastAsiaTheme="minorEastAsia" w:hAnsiTheme="minorHAnsi" w:cstheme="minorHAnsi"/>
          <w:lang w:val="en-CA"/>
        </w:rPr>
        <w:t xml:space="preserve"> </w:t>
      </w:r>
    </w:p>
    <w:p w14:paraId="31B86575" w14:textId="1336A37F" w:rsidR="48AA028F" w:rsidRPr="00D93AFD" w:rsidRDefault="586B2C5F" w:rsidP="0CEC07A3">
      <w:pPr>
        <w:spacing w:after="0"/>
        <w:ind w:left="-20"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Provide support to parents through development of parenting tools, resources, and other relevant parenting initiatives. </w:t>
      </w:r>
    </w:p>
    <w:p w14:paraId="412654DA" w14:textId="55377A24" w:rsidR="48AA028F" w:rsidRPr="00D93AFD" w:rsidRDefault="586B2C5F" w:rsidP="0CEC07A3">
      <w:pPr>
        <w:pStyle w:val="ListParagraph"/>
        <w:numPr>
          <w:ilvl w:val="0"/>
          <w:numId w:val="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Provide annual parenting conferences </w:t>
      </w:r>
    </w:p>
    <w:p w14:paraId="56A360C6" w14:textId="70500D64" w:rsidR="48AA028F" w:rsidRPr="00D93AFD" w:rsidRDefault="586B2C5F" w:rsidP="0CEC07A3">
      <w:pPr>
        <w:pStyle w:val="ListParagraph"/>
        <w:numPr>
          <w:ilvl w:val="0"/>
          <w:numId w:val="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Connect with parenting communities to build awareness of community resources and parenting services via email, C&amp;FC website etc. </w:t>
      </w:r>
    </w:p>
    <w:p w14:paraId="09CA4402" w14:textId="7684FC85" w:rsidR="48AA028F" w:rsidRPr="00D93AFD" w:rsidRDefault="586B2C5F" w:rsidP="0CEC07A3">
      <w:pPr>
        <w:pStyle w:val="ListParagraph"/>
        <w:numPr>
          <w:ilvl w:val="0"/>
          <w:numId w:val="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 xml:space="preserve"> Develop working Groups to implement subcommittee initiative.</w:t>
      </w:r>
    </w:p>
    <w:p w14:paraId="304FBF2D" w14:textId="320EA123" w:rsidR="48AA028F" w:rsidRPr="00D93AFD" w:rsidRDefault="586B2C5F" w:rsidP="0CEC07A3">
      <w:pPr>
        <w:pStyle w:val="ListParagraph"/>
        <w:numPr>
          <w:ilvl w:val="0"/>
          <w:numId w:val="1"/>
        </w:numPr>
        <w:spacing w:after="0"/>
        <w:ind w:right="-20"/>
        <w:jc w:val="both"/>
        <w:rPr>
          <w:rFonts w:asciiTheme="minorHAnsi" w:eastAsiaTheme="minorEastAsia" w:hAnsiTheme="minorHAnsi" w:cstheme="minorHAnsi"/>
          <w:lang w:val="en-CA"/>
        </w:rPr>
      </w:pPr>
      <w:r w:rsidRPr="00D93AFD">
        <w:rPr>
          <w:rFonts w:asciiTheme="minorHAnsi" w:eastAsiaTheme="minorEastAsia" w:hAnsiTheme="minorHAnsi" w:cstheme="minorHAnsi"/>
          <w:lang w:val="en-CA"/>
        </w:rPr>
        <w:t>Please refer to subcommittee terms of refer</w:t>
      </w:r>
      <w:r w:rsidR="427C6E96" w:rsidRPr="00D93AFD">
        <w:rPr>
          <w:rFonts w:asciiTheme="minorHAnsi" w:eastAsiaTheme="minorEastAsia" w:hAnsiTheme="minorHAnsi" w:cstheme="minorHAnsi"/>
          <w:lang w:val="en-CA"/>
        </w:rPr>
        <w:t>ence.</w:t>
      </w:r>
    </w:p>
    <w:p w14:paraId="5B87F4D9" w14:textId="2947D8B2" w:rsidR="0CEC07A3" w:rsidRPr="00D93AFD" w:rsidRDefault="0CEC07A3" w:rsidP="0CEC07A3">
      <w:pPr>
        <w:jc w:val="center"/>
        <w:rPr>
          <w:rFonts w:asciiTheme="minorHAnsi" w:eastAsiaTheme="minorEastAsia" w:hAnsiTheme="minorHAnsi" w:cstheme="minorHAnsi"/>
          <w:b/>
          <w:bCs/>
        </w:rPr>
      </w:pPr>
    </w:p>
    <w:p w14:paraId="23792A25" w14:textId="009E094D" w:rsidR="4A7B6084" w:rsidRPr="00D93AFD" w:rsidRDefault="53A2235B" w:rsidP="174F4AB0">
      <w:pPr>
        <w:jc w:val="center"/>
        <w:rPr>
          <w:rFonts w:asciiTheme="minorHAnsi" w:eastAsiaTheme="minorEastAsia" w:hAnsiTheme="minorHAnsi" w:cstheme="minorHAnsi"/>
        </w:rPr>
      </w:pPr>
      <w:r w:rsidRPr="00D93AFD">
        <w:rPr>
          <w:rFonts w:asciiTheme="minorHAnsi" w:eastAsiaTheme="minorEastAsia" w:hAnsiTheme="minorHAnsi" w:cstheme="minorHAnsi"/>
          <w:b/>
          <w:bCs/>
        </w:rPr>
        <w:t xml:space="preserve">Terms of Reference approved: </w:t>
      </w:r>
      <w:r w:rsidRPr="00D93AFD">
        <w:rPr>
          <w:rFonts w:asciiTheme="minorHAnsi" w:eastAsiaTheme="minorEastAsia" w:hAnsiTheme="minorHAnsi" w:cstheme="minorHAnsi"/>
          <w:b/>
          <w:bCs/>
          <w:i/>
          <w:iCs/>
        </w:rPr>
        <w:t>(</w:t>
      </w:r>
      <w:r w:rsidR="59E26B4F" w:rsidRPr="00D93AFD">
        <w:rPr>
          <w:rFonts w:asciiTheme="minorHAnsi" w:eastAsiaTheme="majorEastAsia" w:hAnsiTheme="minorHAnsi" w:cstheme="minorHAnsi"/>
          <w:i/>
          <w:iCs/>
          <w:color w:val="FF0000"/>
          <w:sz w:val="20"/>
          <w:szCs w:val="20"/>
        </w:rPr>
        <w:t>Final draft updated April 16</w:t>
      </w:r>
      <w:r w:rsidR="59E26B4F" w:rsidRPr="00D93AFD">
        <w:rPr>
          <w:rFonts w:asciiTheme="minorHAnsi" w:eastAsiaTheme="majorEastAsia" w:hAnsiTheme="minorHAnsi" w:cstheme="minorHAnsi"/>
          <w:i/>
          <w:iCs/>
          <w:color w:val="FF0000"/>
          <w:sz w:val="20"/>
          <w:szCs w:val="20"/>
          <w:vertAlign w:val="superscript"/>
        </w:rPr>
        <w:t>th</w:t>
      </w:r>
      <w:r w:rsidR="59E26B4F" w:rsidRPr="00D93AFD">
        <w:rPr>
          <w:rFonts w:asciiTheme="minorHAnsi" w:eastAsiaTheme="majorEastAsia" w:hAnsiTheme="minorHAnsi" w:cstheme="minorHAnsi"/>
          <w:i/>
          <w:iCs/>
          <w:color w:val="FF0000"/>
          <w:sz w:val="20"/>
          <w:szCs w:val="20"/>
        </w:rPr>
        <w:t>/2024</w:t>
      </w:r>
      <w:r w:rsidRPr="00D93AFD">
        <w:rPr>
          <w:rFonts w:asciiTheme="minorHAnsi" w:eastAsiaTheme="minorEastAsia" w:hAnsiTheme="minorHAnsi" w:cstheme="minorHAnsi"/>
          <w:b/>
          <w:bCs/>
          <w:i/>
          <w:iCs/>
        </w:rPr>
        <w:t>)</w:t>
      </w:r>
      <w:r w:rsidRPr="00D93AFD">
        <w:rPr>
          <w:rFonts w:asciiTheme="minorHAnsi" w:eastAsiaTheme="minorEastAsia" w:hAnsiTheme="minorHAnsi" w:cstheme="minorHAnsi"/>
          <w:b/>
          <w:bCs/>
        </w:rPr>
        <w:t xml:space="preserve"> and review every two years.</w:t>
      </w:r>
    </w:p>
    <w:sectPr w:rsidR="4A7B6084" w:rsidRPr="00D93AFD" w:rsidSect="00F607F6">
      <w:headerReference w:type="default" r:id="rId11"/>
      <w:footerReference w:type="default" r:id="rId12"/>
      <w:pgSz w:w="12240" w:h="15840"/>
      <w:pgMar w:top="576" w:right="1008" w:bottom="864"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CA7A5" w14:textId="77777777" w:rsidR="004C6D1C" w:rsidRDefault="004C6D1C" w:rsidP="008C2B11">
      <w:pPr>
        <w:spacing w:after="0" w:line="240" w:lineRule="auto"/>
      </w:pPr>
      <w:r>
        <w:separator/>
      </w:r>
    </w:p>
  </w:endnote>
  <w:endnote w:type="continuationSeparator" w:id="0">
    <w:p w14:paraId="5D928776" w14:textId="77777777" w:rsidR="004C6D1C" w:rsidRDefault="004C6D1C" w:rsidP="008C2B11">
      <w:pPr>
        <w:spacing w:after="0" w:line="240" w:lineRule="auto"/>
      </w:pPr>
      <w:r>
        <w:continuationSeparator/>
      </w:r>
    </w:p>
  </w:endnote>
  <w:endnote w:type="continuationNotice" w:id="1">
    <w:p w14:paraId="15057CB7" w14:textId="77777777" w:rsidR="0040267A" w:rsidRDefault="00402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3BBE" w14:textId="3AAE0BB8" w:rsidR="0CEC07A3" w:rsidRDefault="0CEC07A3" w:rsidP="0CEC07A3">
    <w:pPr>
      <w:pStyle w:val="Footer"/>
      <w:jc w:val="right"/>
    </w:pPr>
    <w:r>
      <w:fldChar w:fldCharType="begin"/>
    </w:r>
    <w:r>
      <w:instrText>PAGE</w:instrText>
    </w:r>
    <w:r>
      <w:fldChar w:fldCharType="separate"/>
    </w:r>
    <w:r w:rsidR="00C81402">
      <w:rPr>
        <w:noProof/>
      </w:rPr>
      <w:t>1</w:t>
    </w:r>
    <w:r>
      <w:fldChar w:fldCharType="end"/>
    </w:r>
  </w:p>
  <w:p w14:paraId="3DEEC669" w14:textId="77777777" w:rsidR="00740DC8" w:rsidRDefault="006572CD" w:rsidP="00740DC8">
    <w:pPr>
      <w:pStyle w:val="Footer"/>
      <w:jc w:val="center"/>
    </w:pPr>
    <w:r w:rsidRPr="00110870">
      <w:rPr>
        <w:noProof/>
      </w:rPr>
      <w:drawing>
        <wp:inline distT="0" distB="0" distL="0" distR="0" wp14:anchorId="3C819391" wp14:editId="07777777">
          <wp:extent cx="5939790" cy="203200"/>
          <wp:effectExtent l="0" t="0" r="0" b="0"/>
          <wp:docPr id="1" name="Picture 1" descr="D:\Data\Administration\Child &amp; Family Collaborative\CFC logo &amp; tag line\CFC Tag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Administration\Child &amp; Family Collaborative\CFC logo &amp; tag line\CFC Tag 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203200"/>
                  </a:xfrm>
                  <a:prstGeom prst="rect">
                    <a:avLst/>
                  </a:prstGeom>
                  <a:noFill/>
                  <a:ln>
                    <a:noFill/>
                  </a:ln>
                </pic:spPr>
              </pic:pic>
            </a:graphicData>
          </a:graphic>
        </wp:inline>
      </w:drawing>
    </w:r>
  </w:p>
  <w:p w14:paraId="3656B9AB" w14:textId="77777777" w:rsidR="00740DC8" w:rsidRDefault="00740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6D45B" w14:textId="77777777" w:rsidR="004C6D1C" w:rsidRDefault="004C6D1C" w:rsidP="008C2B11">
      <w:pPr>
        <w:spacing w:after="0" w:line="240" w:lineRule="auto"/>
      </w:pPr>
      <w:r>
        <w:separator/>
      </w:r>
    </w:p>
  </w:footnote>
  <w:footnote w:type="continuationSeparator" w:id="0">
    <w:p w14:paraId="4A677744" w14:textId="77777777" w:rsidR="004C6D1C" w:rsidRDefault="004C6D1C" w:rsidP="008C2B11">
      <w:pPr>
        <w:spacing w:after="0" w:line="240" w:lineRule="auto"/>
      </w:pPr>
      <w:r>
        <w:continuationSeparator/>
      </w:r>
    </w:p>
  </w:footnote>
  <w:footnote w:type="continuationNotice" w:id="1">
    <w:p w14:paraId="0A11ABFF" w14:textId="77777777" w:rsidR="0040267A" w:rsidRDefault="00402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B865" w14:textId="77777777" w:rsidR="00990083" w:rsidRDefault="006572CD" w:rsidP="00990083">
    <w:pPr>
      <w:pStyle w:val="Header"/>
      <w:jc w:val="center"/>
    </w:pPr>
    <w:r>
      <w:rPr>
        <w:noProof/>
      </w:rPr>
      <w:drawing>
        <wp:anchor distT="0" distB="0" distL="114300" distR="114300" simplePos="0" relativeHeight="251658240" behindDoc="1" locked="0" layoutInCell="1" allowOverlap="1" wp14:anchorId="26E8B792" wp14:editId="66EE57EA">
          <wp:simplePos x="0" y="0"/>
          <wp:positionH relativeFrom="column">
            <wp:posOffset>-249555</wp:posOffset>
          </wp:positionH>
          <wp:positionV relativeFrom="paragraph">
            <wp:posOffset>-104775</wp:posOffset>
          </wp:positionV>
          <wp:extent cx="1386840" cy="784225"/>
          <wp:effectExtent l="95250" t="209550" r="80010" b="206375"/>
          <wp:wrapNone/>
          <wp:docPr id="2" name="Picture 2" descr="CFC 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C Logo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74817">
                    <a:off x="0" y="0"/>
                    <a:ext cx="1386840" cy="784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D877obRr" int2:invalidationBookmarkName="" int2:hashCode="SSbG0+8hFAGXXW" int2:id="twAV3bm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9D06"/>
    <w:multiLevelType w:val="hybridMultilevel"/>
    <w:tmpl w:val="F62A35C2"/>
    <w:lvl w:ilvl="0" w:tplc="DA8473F0">
      <w:start w:val="1"/>
      <w:numFmt w:val="bullet"/>
      <w:lvlText w:val=""/>
      <w:lvlJc w:val="left"/>
      <w:pPr>
        <w:ind w:left="720" w:hanging="360"/>
      </w:pPr>
      <w:rPr>
        <w:rFonts w:ascii="Symbol" w:hAnsi="Symbol" w:hint="default"/>
      </w:rPr>
    </w:lvl>
    <w:lvl w:ilvl="1" w:tplc="2FB0E0F4">
      <w:start w:val="1"/>
      <w:numFmt w:val="bullet"/>
      <w:lvlText w:val="o"/>
      <w:lvlJc w:val="left"/>
      <w:pPr>
        <w:ind w:left="1440" w:hanging="360"/>
      </w:pPr>
      <w:rPr>
        <w:rFonts w:ascii="Courier New" w:hAnsi="Courier New" w:hint="default"/>
      </w:rPr>
    </w:lvl>
    <w:lvl w:ilvl="2" w:tplc="7C181D82">
      <w:start w:val="1"/>
      <w:numFmt w:val="bullet"/>
      <w:lvlText w:val=""/>
      <w:lvlJc w:val="left"/>
      <w:pPr>
        <w:ind w:left="2160" w:hanging="360"/>
      </w:pPr>
      <w:rPr>
        <w:rFonts w:ascii="Wingdings" w:hAnsi="Wingdings" w:hint="default"/>
      </w:rPr>
    </w:lvl>
    <w:lvl w:ilvl="3" w:tplc="7C9E2B00">
      <w:start w:val="1"/>
      <w:numFmt w:val="bullet"/>
      <w:lvlText w:val=""/>
      <w:lvlJc w:val="left"/>
      <w:pPr>
        <w:ind w:left="2880" w:hanging="360"/>
      </w:pPr>
      <w:rPr>
        <w:rFonts w:ascii="Symbol" w:hAnsi="Symbol" w:hint="default"/>
      </w:rPr>
    </w:lvl>
    <w:lvl w:ilvl="4" w:tplc="0186EF5E">
      <w:start w:val="1"/>
      <w:numFmt w:val="bullet"/>
      <w:lvlText w:val="o"/>
      <w:lvlJc w:val="left"/>
      <w:pPr>
        <w:ind w:left="3600" w:hanging="360"/>
      </w:pPr>
      <w:rPr>
        <w:rFonts w:ascii="Courier New" w:hAnsi="Courier New" w:hint="default"/>
      </w:rPr>
    </w:lvl>
    <w:lvl w:ilvl="5" w:tplc="7506CE3C">
      <w:start w:val="1"/>
      <w:numFmt w:val="bullet"/>
      <w:lvlText w:val=""/>
      <w:lvlJc w:val="left"/>
      <w:pPr>
        <w:ind w:left="4320" w:hanging="360"/>
      </w:pPr>
      <w:rPr>
        <w:rFonts w:ascii="Wingdings" w:hAnsi="Wingdings" w:hint="default"/>
      </w:rPr>
    </w:lvl>
    <w:lvl w:ilvl="6" w:tplc="8E8ADD5E">
      <w:start w:val="1"/>
      <w:numFmt w:val="bullet"/>
      <w:lvlText w:val=""/>
      <w:lvlJc w:val="left"/>
      <w:pPr>
        <w:ind w:left="5040" w:hanging="360"/>
      </w:pPr>
      <w:rPr>
        <w:rFonts w:ascii="Symbol" w:hAnsi="Symbol" w:hint="default"/>
      </w:rPr>
    </w:lvl>
    <w:lvl w:ilvl="7" w:tplc="200CE296">
      <w:start w:val="1"/>
      <w:numFmt w:val="bullet"/>
      <w:lvlText w:val="o"/>
      <w:lvlJc w:val="left"/>
      <w:pPr>
        <w:ind w:left="5760" w:hanging="360"/>
      </w:pPr>
      <w:rPr>
        <w:rFonts w:ascii="Courier New" w:hAnsi="Courier New" w:hint="default"/>
      </w:rPr>
    </w:lvl>
    <w:lvl w:ilvl="8" w:tplc="2B7EDA6E">
      <w:start w:val="1"/>
      <w:numFmt w:val="bullet"/>
      <w:lvlText w:val=""/>
      <w:lvlJc w:val="left"/>
      <w:pPr>
        <w:ind w:left="6480" w:hanging="360"/>
      </w:pPr>
      <w:rPr>
        <w:rFonts w:ascii="Wingdings" w:hAnsi="Wingdings" w:hint="default"/>
      </w:rPr>
    </w:lvl>
  </w:abstractNum>
  <w:abstractNum w:abstractNumId="1" w15:restartNumberingAfterBreak="0">
    <w:nsid w:val="19ED12B5"/>
    <w:multiLevelType w:val="hybridMultilevel"/>
    <w:tmpl w:val="5A5E1EC4"/>
    <w:lvl w:ilvl="0" w:tplc="CB7E176E">
      <w:start w:val="1"/>
      <w:numFmt w:val="bullet"/>
      <w:lvlText w:val="·"/>
      <w:lvlJc w:val="left"/>
      <w:pPr>
        <w:ind w:left="720" w:hanging="360"/>
      </w:pPr>
      <w:rPr>
        <w:rFonts w:ascii="Symbol" w:hAnsi="Symbol" w:hint="default"/>
      </w:rPr>
    </w:lvl>
    <w:lvl w:ilvl="1" w:tplc="23ACE012">
      <w:start w:val="1"/>
      <w:numFmt w:val="bullet"/>
      <w:lvlText w:val="·"/>
      <w:lvlJc w:val="left"/>
      <w:pPr>
        <w:ind w:left="1440" w:hanging="360"/>
      </w:pPr>
      <w:rPr>
        <w:rFonts w:ascii="Symbol" w:hAnsi="Symbol" w:hint="default"/>
      </w:rPr>
    </w:lvl>
    <w:lvl w:ilvl="2" w:tplc="9B9E8358">
      <w:start w:val="1"/>
      <w:numFmt w:val="bullet"/>
      <w:lvlText w:val=""/>
      <w:lvlJc w:val="left"/>
      <w:pPr>
        <w:ind w:left="2160" w:hanging="360"/>
      </w:pPr>
      <w:rPr>
        <w:rFonts w:ascii="Wingdings" w:hAnsi="Wingdings" w:hint="default"/>
      </w:rPr>
    </w:lvl>
    <w:lvl w:ilvl="3" w:tplc="5CD495D8">
      <w:start w:val="1"/>
      <w:numFmt w:val="bullet"/>
      <w:lvlText w:val=""/>
      <w:lvlJc w:val="left"/>
      <w:pPr>
        <w:ind w:left="2880" w:hanging="360"/>
      </w:pPr>
      <w:rPr>
        <w:rFonts w:ascii="Symbol" w:hAnsi="Symbol" w:hint="default"/>
      </w:rPr>
    </w:lvl>
    <w:lvl w:ilvl="4" w:tplc="21E6D0DA">
      <w:start w:val="1"/>
      <w:numFmt w:val="bullet"/>
      <w:lvlText w:val="o"/>
      <w:lvlJc w:val="left"/>
      <w:pPr>
        <w:ind w:left="3600" w:hanging="360"/>
      </w:pPr>
      <w:rPr>
        <w:rFonts w:ascii="Courier New" w:hAnsi="Courier New" w:hint="default"/>
      </w:rPr>
    </w:lvl>
    <w:lvl w:ilvl="5" w:tplc="CF767FCC">
      <w:start w:val="1"/>
      <w:numFmt w:val="bullet"/>
      <w:lvlText w:val=""/>
      <w:lvlJc w:val="left"/>
      <w:pPr>
        <w:ind w:left="4320" w:hanging="360"/>
      </w:pPr>
      <w:rPr>
        <w:rFonts w:ascii="Wingdings" w:hAnsi="Wingdings" w:hint="default"/>
      </w:rPr>
    </w:lvl>
    <w:lvl w:ilvl="6" w:tplc="23421426">
      <w:start w:val="1"/>
      <w:numFmt w:val="bullet"/>
      <w:lvlText w:val=""/>
      <w:lvlJc w:val="left"/>
      <w:pPr>
        <w:ind w:left="5040" w:hanging="360"/>
      </w:pPr>
      <w:rPr>
        <w:rFonts w:ascii="Symbol" w:hAnsi="Symbol" w:hint="default"/>
      </w:rPr>
    </w:lvl>
    <w:lvl w:ilvl="7" w:tplc="4D8EBE7E">
      <w:start w:val="1"/>
      <w:numFmt w:val="bullet"/>
      <w:lvlText w:val="o"/>
      <w:lvlJc w:val="left"/>
      <w:pPr>
        <w:ind w:left="5760" w:hanging="360"/>
      </w:pPr>
      <w:rPr>
        <w:rFonts w:ascii="Courier New" w:hAnsi="Courier New" w:hint="default"/>
      </w:rPr>
    </w:lvl>
    <w:lvl w:ilvl="8" w:tplc="91C48608">
      <w:start w:val="1"/>
      <w:numFmt w:val="bullet"/>
      <w:lvlText w:val=""/>
      <w:lvlJc w:val="left"/>
      <w:pPr>
        <w:ind w:left="6480" w:hanging="360"/>
      </w:pPr>
      <w:rPr>
        <w:rFonts w:ascii="Wingdings" w:hAnsi="Wingdings" w:hint="default"/>
      </w:rPr>
    </w:lvl>
  </w:abstractNum>
  <w:abstractNum w:abstractNumId="2" w15:restartNumberingAfterBreak="0">
    <w:nsid w:val="1A549760"/>
    <w:multiLevelType w:val="hybridMultilevel"/>
    <w:tmpl w:val="2C5E6FF6"/>
    <w:lvl w:ilvl="0" w:tplc="C1FEE562">
      <w:start w:val="1"/>
      <w:numFmt w:val="bullet"/>
      <w:lvlText w:val=""/>
      <w:lvlJc w:val="left"/>
      <w:pPr>
        <w:ind w:left="720" w:hanging="360"/>
      </w:pPr>
      <w:rPr>
        <w:rFonts w:ascii="Symbol" w:hAnsi="Symbol" w:hint="default"/>
      </w:rPr>
    </w:lvl>
    <w:lvl w:ilvl="1" w:tplc="6F2AF7A0">
      <w:start w:val="1"/>
      <w:numFmt w:val="bullet"/>
      <w:lvlText w:val="o"/>
      <w:lvlJc w:val="left"/>
      <w:pPr>
        <w:ind w:left="1440" w:hanging="360"/>
      </w:pPr>
      <w:rPr>
        <w:rFonts w:ascii="Courier New" w:hAnsi="Courier New" w:hint="default"/>
      </w:rPr>
    </w:lvl>
    <w:lvl w:ilvl="2" w:tplc="67E05262">
      <w:start w:val="1"/>
      <w:numFmt w:val="bullet"/>
      <w:lvlText w:val=""/>
      <w:lvlJc w:val="left"/>
      <w:pPr>
        <w:ind w:left="2160" w:hanging="360"/>
      </w:pPr>
      <w:rPr>
        <w:rFonts w:ascii="Wingdings" w:hAnsi="Wingdings" w:hint="default"/>
      </w:rPr>
    </w:lvl>
    <w:lvl w:ilvl="3" w:tplc="FD8C851C">
      <w:start w:val="1"/>
      <w:numFmt w:val="bullet"/>
      <w:lvlText w:val=""/>
      <w:lvlJc w:val="left"/>
      <w:pPr>
        <w:ind w:left="2880" w:hanging="360"/>
      </w:pPr>
      <w:rPr>
        <w:rFonts w:ascii="Symbol" w:hAnsi="Symbol" w:hint="default"/>
      </w:rPr>
    </w:lvl>
    <w:lvl w:ilvl="4" w:tplc="2D206C76">
      <w:start w:val="1"/>
      <w:numFmt w:val="bullet"/>
      <w:lvlText w:val="o"/>
      <w:lvlJc w:val="left"/>
      <w:pPr>
        <w:ind w:left="3600" w:hanging="360"/>
      </w:pPr>
      <w:rPr>
        <w:rFonts w:ascii="Courier New" w:hAnsi="Courier New" w:hint="default"/>
      </w:rPr>
    </w:lvl>
    <w:lvl w:ilvl="5" w:tplc="7B70F626">
      <w:start w:val="1"/>
      <w:numFmt w:val="bullet"/>
      <w:lvlText w:val=""/>
      <w:lvlJc w:val="left"/>
      <w:pPr>
        <w:ind w:left="4320" w:hanging="360"/>
      </w:pPr>
      <w:rPr>
        <w:rFonts w:ascii="Wingdings" w:hAnsi="Wingdings" w:hint="default"/>
      </w:rPr>
    </w:lvl>
    <w:lvl w:ilvl="6" w:tplc="B5DAF2EA">
      <w:start w:val="1"/>
      <w:numFmt w:val="bullet"/>
      <w:lvlText w:val=""/>
      <w:lvlJc w:val="left"/>
      <w:pPr>
        <w:ind w:left="5040" w:hanging="360"/>
      </w:pPr>
      <w:rPr>
        <w:rFonts w:ascii="Symbol" w:hAnsi="Symbol" w:hint="default"/>
      </w:rPr>
    </w:lvl>
    <w:lvl w:ilvl="7" w:tplc="91FA8ADE">
      <w:start w:val="1"/>
      <w:numFmt w:val="bullet"/>
      <w:lvlText w:val="o"/>
      <w:lvlJc w:val="left"/>
      <w:pPr>
        <w:ind w:left="5760" w:hanging="360"/>
      </w:pPr>
      <w:rPr>
        <w:rFonts w:ascii="Courier New" w:hAnsi="Courier New" w:hint="default"/>
      </w:rPr>
    </w:lvl>
    <w:lvl w:ilvl="8" w:tplc="FE3CF182">
      <w:start w:val="1"/>
      <w:numFmt w:val="bullet"/>
      <w:lvlText w:val=""/>
      <w:lvlJc w:val="left"/>
      <w:pPr>
        <w:ind w:left="6480" w:hanging="360"/>
      </w:pPr>
      <w:rPr>
        <w:rFonts w:ascii="Wingdings" w:hAnsi="Wingdings" w:hint="default"/>
      </w:rPr>
    </w:lvl>
  </w:abstractNum>
  <w:abstractNum w:abstractNumId="3" w15:restartNumberingAfterBreak="0">
    <w:nsid w:val="1F8A16F0"/>
    <w:multiLevelType w:val="hybridMultilevel"/>
    <w:tmpl w:val="4EC67D8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45776"/>
    <w:multiLevelType w:val="hybridMultilevel"/>
    <w:tmpl w:val="C972B6D2"/>
    <w:lvl w:ilvl="0" w:tplc="3CBE9BDC">
      <w:start w:val="1"/>
      <w:numFmt w:val="bullet"/>
      <w:lvlText w:val=""/>
      <w:lvlJc w:val="left"/>
      <w:pPr>
        <w:ind w:left="720" w:hanging="360"/>
      </w:pPr>
      <w:rPr>
        <w:rFonts w:ascii="Symbol" w:hAnsi="Symbol" w:hint="default"/>
      </w:rPr>
    </w:lvl>
    <w:lvl w:ilvl="1" w:tplc="DA0EFBE6">
      <w:start w:val="1"/>
      <w:numFmt w:val="bullet"/>
      <w:lvlText w:val="o"/>
      <w:lvlJc w:val="left"/>
      <w:pPr>
        <w:ind w:left="1440" w:hanging="360"/>
      </w:pPr>
      <w:rPr>
        <w:rFonts w:ascii="Courier New" w:hAnsi="Courier New" w:hint="default"/>
      </w:rPr>
    </w:lvl>
    <w:lvl w:ilvl="2" w:tplc="42506FBE">
      <w:start w:val="1"/>
      <w:numFmt w:val="bullet"/>
      <w:lvlText w:val=""/>
      <w:lvlJc w:val="left"/>
      <w:pPr>
        <w:ind w:left="2160" w:hanging="360"/>
      </w:pPr>
      <w:rPr>
        <w:rFonts w:ascii="Wingdings" w:hAnsi="Wingdings" w:hint="default"/>
      </w:rPr>
    </w:lvl>
    <w:lvl w:ilvl="3" w:tplc="38EC47BE">
      <w:start w:val="1"/>
      <w:numFmt w:val="bullet"/>
      <w:lvlText w:val=""/>
      <w:lvlJc w:val="left"/>
      <w:pPr>
        <w:ind w:left="2880" w:hanging="360"/>
      </w:pPr>
      <w:rPr>
        <w:rFonts w:ascii="Symbol" w:hAnsi="Symbol" w:hint="default"/>
      </w:rPr>
    </w:lvl>
    <w:lvl w:ilvl="4" w:tplc="B6AA2578">
      <w:start w:val="1"/>
      <w:numFmt w:val="bullet"/>
      <w:lvlText w:val="o"/>
      <w:lvlJc w:val="left"/>
      <w:pPr>
        <w:ind w:left="3600" w:hanging="360"/>
      </w:pPr>
      <w:rPr>
        <w:rFonts w:ascii="Courier New" w:hAnsi="Courier New" w:hint="default"/>
      </w:rPr>
    </w:lvl>
    <w:lvl w:ilvl="5" w:tplc="F1A62B98">
      <w:start w:val="1"/>
      <w:numFmt w:val="bullet"/>
      <w:lvlText w:val=""/>
      <w:lvlJc w:val="left"/>
      <w:pPr>
        <w:ind w:left="4320" w:hanging="360"/>
      </w:pPr>
      <w:rPr>
        <w:rFonts w:ascii="Wingdings" w:hAnsi="Wingdings" w:hint="default"/>
      </w:rPr>
    </w:lvl>
    <w:lvl w:ilvl="6" w:tplc="C3DEABBE">
      <w:start w:val="1"/>
      <w:numFmt w:val="bullet"/>
      <w:lvlText w:val=""/>
      <w:lvlJc w:val="left"/>
      <w:pPr>
        <w:ind w:left="5040" w:hanging="360"/>
      </w:pPr>
      <w:rPr>
        <w:rFonts w:ascii="Symbol" w:hAnsi="Symbol" w:hint="default"/>
      </w:rPr>
    </w:lvl>
    <w:lvl w:ilvl="7" w:tplc="2284AC64">
      <w:start w:val="1"/>
      <w:numFmt w:val="bullet"/>
      <w:lvlText w:val="o"/>
      <w:lvlJc w:val="left"/>
      <w:pPr>
        <w:ind w:left="5760" w:hanging="360"/>
      </w:pPr>
      <w:rPr>
        <w:rFonts w:ascii="Courier New" w:hAnsi="Courier New" w:hint="default"/>
      </w:rPr>
    </w:lvl>
    <w:lvl w:ilvl="8" w:tplc="E90E44B4">
      <w:start w:val="1"/>
      <w:numFmt w:val="bullet"/>
      <w:lvlText w:val=""/>
      <w:lvlJc w:val="left"/>
      <w:pPr>
        <w:ind w:left="6480" w:hanging="360"/>
      </w:pPr>
      <w:rPr>
        <w:rFonts w:ascii="Wingdings" w:hAnsi="Wingdings" w:hint="default"/>
      </w:rPr>
    </w:lvl>
  </w:abstractNum>
  <w:abstractNum w:abstractNumId="5" w15:restartNumberingAfterBreak="0">
    <w:nsid w:val="3210DA31"/>
    <w:multiLevelType w:val="hybridMultilevel"/>
    <w:tmpl w:val="76C01EC2"/>
    <w:lvl w:ilvl="0" w:tplc="7A3E164A">
      <w:start w:val="1"/>
      <w:numFmt w:val="bullet"/>
      <w:lvlText w:val="·"/>
      <w:lvlJc w:val="left"/>
      <w:pPr>
        <w:ind w:left="720" w:hanging="360"/>
      </w:pPr>
      <w:rPr>
        <w:rFonts w:ascii="Symbol" w:hAnsi="Symbol" w:hint="default"/>
      </w:rPr>
    </w:lvl>
    <w:lvl w:ilvl="1" w:tplc="80C44014">
      <w:start w:val="1"/>
      <w:numFmt w:val="bullet"/>
      <w:lvlText w:val="·"/>
      <w:lvlJc w:val="left"/>
      <w:pPr>
        <w:ind w:left="1440" w:hanging="360"/>
      </w:pPr>
      <w:rPr>
        <w:rFonts w:ascii="Symbol" w:hAnsi="Symbol" w:hint="default"/>
      </w:rPr>
    </w:lvl>
    <w:lvl w:ilvl="2" w:tplc="9D8EB75A">
      <w:start w:val="1"/>
      <w:numFmt w:val="bullet"/>
      <w:lvlText w:val=""/>
      <w:lvlJc w:val="left"/>
      <w:pPr>
        <w:ind w:left="2160" w:hanging="360"/>
      </w:pPr>
      <w:rPr>
        <w:rFonts w:ascii="Wingdings" w:hAnsi="Wingdings" w:hint="default"/>
      </w:rPr>
    </w:lvl>
    <w:lvl w:ilvl="3" w:tplc="97229DEE">
      <w:start w:val="1"/>
      <w:numFmt w:val="bullet"/>
      <w:lvlText w:val=""/>
      <w:lvlJc w:val="left"/>
      <w:pPr>
        <w:ind w:left="2880" w:hanging="360"/>
      </w:pPr>
      <w:rPr>
        <w:rFonts w:ascii="Symbol" w:hAnsi="Symbol" w:hint="default"/>
      </w:rPr>
    </w:lvl>
    <w:lvl w:ilvl="4" w:tplc="5E622824">
      <w:start w:val="1"/>
      <w:numFmt w:val="bullet"/>
      <w:lvlText w:val="o"/>
      <w:lvlJc w:val="left"/>
      <w:pPr>
        <w:ind w:left="3600" w:hanging="360"/>
      </w:pPr>
      <w:rPr>
        <w:rFonts w:ascii="Courier New" w:hAnsi="Courier New" w:hint="default"/>
      </w:rPr>
    </w:lvl>
    <w:lvl w:ilvl="5" w:tplc="72F825DE">
      <w:start w:val="1"/>
      <w:numFmt w:val="bullet"/>
      <w:lvlText w:val=""/>
      <w:lvlJc w:val="left"/>
      <w:pPr>
        <w:ind w:left="4320" w:hanging="360"/>
      </w:pPr>
      <w:rPr>
        <w:rFonts w:ascii="Wingdings" w:hAnsi="Wingdings" w:hint="default"/>
      </w:rPr>
    </w:lvl>
    <w:lvl w:ilvl="6" w:tplc="18AA9002">
      <w:start w:val="1"/>
      <w:numFmt w:val="bullet"/>
      <w:lvlText w:val=""/>
      <w:lvlJc w:val="left"/>
      <w:pPr>
        <w:ind w:left="5040" w:hanging="360"/>
      </w:pPr>
      <w:rPr>
        <w:rFonts w:ascii="Symbol" w:hAnsi="Symbol" w:hint="default"/>
      </w:rPr>
    </w:lvl>
    <w:lvl w:ilvl="7" w:tplc="3970F9F2">
      <w:start w:val="1"/>
      <w:numFmt w:val="bullet"/>
      <w:lvlText w:val="o"/>
      <w:lvlJc w:val="left"/>
      <w:pPr>
        <w:ind w:left="5760" w:hanging="360"/>
      </w:pPr>
      <w:rPr>
        <w:rFonts w:ascii="Courier New" w:hAnsi="Courier New" w:hint="default"/>
      </w:rPr>
    </w:lvl>
    <w:lvl w:ilvl="8" w:tplc="839ECD80">
      <w:start w:val="1"/>
      <w:numFmt w:val="bullet"/>
      <w:lvlText w:val=""/>
      <w:lvlJc w:val="left"/>
      <w:pPr>
        <w:ind w:left="6480" w:hanging="360"/>
      </w:pPr>
      <w:rPr>
        <w:rFonts w:ascii="Wingdings" w:hAnsi="Wingdings" w:hint="default"/>
      </w:rPr>
    </w:lvl>
  </w:abstractNum>
  <w:abstractNum w:abstractNumId="6" w15:restartNumberingAfterBreak="0">
    <w:nsid w:val="40683E93"/>
    <w:multiLevelType w:val="hybridMultilevel"/>
    <w:tmpl w:val="0810B2E6"/>
    <w:lvl w:ilvl="0" w:tplc="99FE13BE">
      <w:start w:val="1"/>
      <w:numFmt w:val="bullet"/>
      <w:lvlText w:val=""/>
      <w:lvlJc w:val="left"/>
      <w:pPr>
        <w:ind w:left="720" w:hanging="360"/>
      </w:pPr>
      <w:rPr>
        <w:rFonts w:ascii="Symbol" w:hAnsi="Symbol" w:hint="default"/>
      </w:rPr>
    </w:lvl>
    <w:lvl w:ilvl="1" w:tplc="ACA4BC98">
      <w:start w:val="1"/>
      <w:numFmt w:val="bullet"/>
      <w:lvlText w:val="o"/>
      <w:lvlJc w:val="left"/>
      <w:pPr>
        <w:ind w:left="1440" w:hanging="360"/>
      </w:pPr>
      <w:rPr>
        <w:rFonts w:ascii="Courier New" w:hAnsi="Courier New" w:hint="default"/>
      </w:rPr>
    </w:lvl>
    <w:lvl w:ilvl="2" w:tplc="826AAEF4">
      <w:start w:val="1"/>
      <w:numFmt w:val="bullet"/>
      <w:lvlText w:val=""/>
      <w:lvlJc w:val="left"/>
      <w:pPr>
        <w:ind w:left="2160" w:hanging="360"/>
      </w:pPr>
      <w:rPr>
        <w:rFonts w:ascii="Wingdings" w:hAnsi="Wingdings" w:hint="default"/>
      </w:rPr>
    </w:lvl>
    <w:lvl w:ilvl="3" w:tplc="3CEEF1EC">
      <w:start w:val="1"/>
      <w:numFmt w:val="bullet"/>
      <w:lvlText w:val=""/>
      <w:lvlJc w:val="left"/>
      <w:pPr>
        <w:ind w:left="2880" w:hanging="360"/>
      </w:pPr>
      <w:rPr>
        <w:rFonts w:ascii="Symbol" w:hAnsi="Symbol" w:hint="default"/>
      </w:rPr>
    </w:lvl>
    <w:lvl w:ilvl="4" w:tplc="B296DCD4">
      <w:start w:val="1"/>
      <w:numFmt w:val="bullet"/>
      <w:lvlText w:val="o"/>
      <w:lvlJc w:val="left"/>
      <w:pPr>
        <w:ind w:left="3600" w:hanging="360"/>
      </w:pPr>
      <w:rPr>
        <w:rFonts w:ascii="Courier New" w:hAnsi="Courier New" w:hint="default"/>
      </w:rPr>
    </w:lvl>
    <w:lvl w:ilvl="5" w:tplc="2B5CB09C">
      <w:start w:val="1"/>
      <w:numFmt w:val="bullet"/>
      <w:lvlText w:val=""/>
      <w:lvlJc w:val="left"/>
      <w:pPr>
        <w:ind w:left="4320" w:hanging="360"/>
      </w:pPr>
      <w:rPr>
        <w:rFonts w:ascii="Wingdings" w:hAnsi="Wingdings" w:hint="default"/>
      </w:rPr>
    </w:lvl>
    <w:lvl w:ilvl="6" w:tplc="C142B332">
      <w:start w:val="1"/>
      <w:numFmt w:val="bullet"/>
      <w:lvlText w:val=""/>
      <w:lvlJc w:val="left"/>
      <w:pPr>
        <w:ind w:left="5040" w:hanging="360"/>
      </w:pPr>
      <w:rPr>
        <w:rFonts w:ascii="Symbol" w:hAnsi="Symbol" w:hint="default"/>
      </w:rPr>
    </w:lvl>
    <w:lvl w:ilvl="7" w:tplc="3972315E">
      <w:start w:val="1"/>
      <w:numFmt w:val="bullet"/>
      <w:lvlText w:val="o"/>
      <w:lvlJc w:val="left"/>
      <w:pPr>
        <w:ind w:left="5760" w:hanging="360"/>
      </w:pPr>
      <w:rPr>
        <w:rFonts w:ascii="Courier New" w:hAnsi="Courier New" w:hint="default"/>
      </w:rPr>
    </w:lvl>
    <w:lvl w:ilvl="8" w:tplc="333864F2">
      <w:start w:val="1"/>
      <w:numFmt w:val="bullet"/>
      <w:lvlText w:val=""/>
      <w:lvlJc w:val="left"/>
      <w:pPr>
        <w:ind w:left="6480" w:hanging="360"/>
      </w:pPr>
      <w:rPr>
        <w:rFonts w:ascii="Wingdings" w:hAnsi="Wingdings" w:hint="default"/>
      </w:rPr>
    </w:lvl>
  </w:abstractNum>
  <w:abstractNum w:abstractNumId="7" w15:restartNumberingAfterBreak="0">
    <w:nsid w:val="44B94FE6"/>
    <w:multiLevelType w:val="hybridMultilevel"/>
    <w:tmpl w:val="2FA424D8"/>
    <w:lvl w:ilvl="0" w:tplc="C07CDC2A">
      <w:start w:val="1"/>
      <w:numFmt w:val="bullet"/>
      <w:lvlText w:val=""/>
      <w:lvlJc w:val="left"/>
      <w:pPr>
        <w:ind w:left="720" w:hanging="360"/>
      </w:pPr>
      <w:rPr>
        <w:rFonts w:ascii="Symbol" w:hAnsi="Symbol" w:hint="default"/>
      </w:rPr>
    </w:lvl>
    <w:lvl w:ilvl="1" w:tplc="C5189E8E">
      <w:start w:val="1"/>
      <w:numFmt w:val="bullet"/>
      <w:lvlText w:val="o"/>
      <w:lvlJc w:val="left"/>
      <w:pPr>
        <w:ind w:left="1440" w:hanging="360"/>
      </w:pPr>
      <w:rPr>
        <w:rFonts w:ascii="Courier New" w:hAnsi="Courier New" w:hint="default"/>
      </w:rPr>
    </w:lvl>
    <w:lvl w:ilvl="2" w:tplc="157ECC0E">
      <w:start w:val="1"/>
      <w:numFmt w:val="bullet"/>
      <w:lvlText w:val=""/>
      <w:lvlJc w:val="left"/>
      <w:pPr>
        <w:ind w:left="2160" w:hanging="360"/>
      </w:pPr>
      <w:rPr>
        <w:rFonts w:ascii="Symbol" w:hAnsi="Symbol" w:hint="default"/>
      </w:rPr>
    </w:lvl>
    <w:lvl w:ilvl="3" w:tplc="BE823770">
      <w:start w:val="1"/>
      <w:numFmt w:val="bullet"/>
      <w:lvlText w:val=""/>
      <w:lvlJc w:val="left"/>
      <w:pPr>
        <w:ind w:left="2880" w:hanging="360"/>
      </w:pPr>
      <w:rPr>
        <w:rFonts w:ascii="Symbol" w:hAnsi="Symbol" w:hint="default"/>
      </w:rPr>
    </w:lvl>
    <w:lvl w:ilvl="4" w:tplc="3C38796A">
      <w:start w:val="1"/>
      <w:numFmt w:val="bullet"/>
      <w:lvlText w:val="o"/>
      <w:lvlJc w:val="left"/>
      <w:pPr>
        <w:ind w:left="3600" w:hanging="360"/>
      </w:pPr>
      <w:rPr>
        <w:rFonts w:ascii="Courier New" w:hAnsi="Courier New" w:hint="default"/>
      </w:rPr>
    </w:lvl>
    <w:lvl w:ilvl="5" w:tplc="413CF616">
      <w:start w:val="1"/>
      <w:numFmt w:val="bullet"/>
      <w:lvlText w:val=""/>
      <w:lvlJc w:val="left"/>
      <w:pPr>
        <w:ind w:left="4320" w:hanging="360"/>
      </w:pPr>
      <w:rPr>
        <w:rFonts w:ascii="Wingdings" w:hAnsi="Wingdings" w:hint="default"/>
      </w:rPr>
    </w:lvl>
    <w:lvl w:ilvl="6" w:tplc="6832E106">
      <w:start w:val="1"/>
      <w:numFmt w:val="bullet"/>
      <w:lvlText w:val=""/>
      <w:lvlJc w:val="left"/>
      <w:pPr>
        <w:ind w:left="5040" w:hanging="360"/>
      </w:pPr>
      <w:rPr>
        <w:rFonts w:ascii="Symbol" w:hAnsi="Symbol" w:hint="default"/>
      </w:rPr>
    </w:lvl>
    <w:lvl w:ilvl="7" w:tplc="1EE48AD8">
      <w:start w:val="1"/>
      <w:numFmt w:val="bullet"/>
      <w:lvlText w:val="o"/>
      <w:lvlJc w:val="left"/>
      <w:pPr>
        <w:ind w:left="5760" w:hanging="360"/>
      </w:pPr>
      <w:rPr>
        <w:rFonts w:ascii="Courier New" w:hAnsi="Courier New" w:hint="default"/>
      </w:rPr>
    </w:lvl>
    <w:lvl w:ilvl="8" w:tplc="0A604682">
      <w:start w:val="1"/>
      <w:numFmt w:val="bullet"/>
      <w:lvlText w:val=""/>
      <w:lvlJc w:val="left"/>
      <w:pPr>
        <w:ind w:left="6480" w:hanging="360"/>
      </w:pPr>
      <w:rPr>
        <w:rFonts w:ascii="Wingdings" w:hAnsi="Wingdings" w:hint="default"/>
      </w:rPr>
    </w:lvl>
  </w:abstractNum>
  <w:abstractNum w:abstractNumId="8" w15:restartNumberingAfterBreak="0">
    <w:nsid w:val="4C6B96BC"/>
    <w:multiLevelType w:val="hybridMultilevel"/>
    <w:tmpl w:val="9FDE897C"/>
    <w:lvl w:ilvl="0" w:tplc="F9CC9850">
      <w:start w:val="1"/>
      <w:numFmt w:val="bullet"/>
      <w:lvlText w:val=""/>
      <w:lvlJc w:val="left"/>
      <w:pPr>
        <w:ind w:left="720" w:hanging="360"/>
      </w:pPr>
      <w:rPr>
        <w:rFonts w:ascii="Symbol" w:hAnsi="Symbol" w:hint="default"/>
      </w:rPr>
    </w:lvl>
    <w:lvl w:ilvl="1" w:tplc="CF2E9CF8">
      <w:start w:val="1"/>
      <w:numFmt w:val="bullet"/>
      <w:lvlText w:val="o"/>
      <w:lvlJc w:val="left"/>
      <w:pPr>
        <w:ind w:left="1440" w:hanging="360"/>
      </w:pPr>
      <w:rPr>
        <w:rFonts w:ascii="Courier New" w:hAnsi="Courier New" w:hint="default"/>
      </w:rPr>
    </w:lvl>
    <w:lvl w:ilvl="2" w:tplc="3D4E2A2C">
      <w:start w:val="1"/>
      <w:numFmt w:val="bullet"/>
      <w:lvlText w:val=""/>
      <w:lvlJc w:val="left"/>
      <w:pPr>
        <w:ind w:left="2160" w:hanging="360"/>
      </w:pPr>
      <w:rPr>
        <w:rFonts w:ascii="Wingdings" w:hAnsi="Wingdings" w:hint="default"/>
      </w:rPr>
    </w:lvl>
    <w:lvl w:ilvl="3" w:tplc="68AE4252">
      <w:start w:val="1"/>
      <w:numFmt w:val="bullet"/>
      <w:lvlText w:val=""/>
      <w:lvlJc w:val="left"/>
      <w:pPr>
        <w:ind w:left="2880" w:hanging="360"/>
      </w:pPr>
      <w:rPr>
        <w:rFonts w:ascii="Symbol" w:hAnsi="Symbol" w:hint="default"/>
      </w:rPr>
    </w:lvl>
    <w:lvl w:ilvl="4" w:tplc="D7BE39F8">
      <w:start w:val="1"/>
      <w:numFmt w:val="bullet"/>
      <w:lvlText w:val="o"/>
      <w:lvlJc w:val="left"/>
      <w:pPr>
        <w:ind w:left="3600" w:hanging="360"/>
      </w:pPr>
      <w:rPr>
        <w:rFonts w:ascii="Courier New" w:hAnsi="Courier New" w:hint="default"/>
      </w:rPr>
    </w:lvl>
    <w:lvl w:ilvl="5" w:tplc="5F3CDB34">
      <w:start w:val="1"/>
      <w:numFmt w:val="bullet"/>
      <w:lvlText w:val=""/>
      <w:lvlJc w:val="left"/>
      <w:pPr>
        <w:ind w:left="4320" w:hanging="360"/>
      </w:pPr>
      <w:rPr>
        <w:rFonts w:ascii="Wingdings" w:hAnsi="Wingdings" w:hint="default"/>
      </w:rPr>
    </w:lvl>
    <w:lvl w:ilvl="6" w:tplc="06044142">
      <w:start w:val="1"/>
      <w:numFmt w:val="bullet"/>
      <w:lvlText w:val=""/>
      <w:lvlJc w:val="left"/>
      <w:pPr>
        <w:ind w:left="5040" w:hanging="360"/>
      </w:pPr>
      <w:rPr>
        <w:rFonts w:ascii="Symbol" w:hAnsi="Symbol" w:hint="default"/>
      </w:rPr>
    </w:lvl>
    <w:lvl w:ilvl="7" w:tplc="155A6842">
      <w:start w:val="1"/>
      <w:numFmt w:val="bullet"/>
      <w:lvlText w:val="o"/>
      <w:lvlJc w:val="left"/>
      <w:pPr>
        <w:ind w:left="5760" w:hanging="360"/>
      </w:pPr>
      <w:rPr>
        <w:rFonts w:ascii="Courier New" w:hAnsi="Courier New" w:hint="default"/>
      </w:rPr>
    </w:lvl>
    <w:lvl w:ilvl="8" w:tplc="0AE2FE2A">
      <w:start w:val="1"/>
      <w:numFmt w:val="bullet"/>
      <w:lvlText w:val=""/>
      <w:lvlJc w:val="left"/>
      <w:pPr>
        <w:ind w:left="6480" w:hanging="360"/>
      </w:pPr>
      <w:rPr>
        <w:rFonts w:ascii="Wingdings" w:hAnsi="Wingdings" w:hint="default"/>
      </w:rPr>
    </w:lvl>
  </w:abstractNum>
  <w:abstractNum w:abstractNumId="9" w15:restartNumberingAfterBreak="0">
    <w:nsid w:val="6BA22EB7"/>
    <w:multiLevelType w:val="hybridMultilevel"/>
    <w:tmpl w:val="4FF02330"/>
    <w:lvl w:ilvl="0" w:tplc="4CEE990C">
      <w:start w:val="1"/>
      <w:numFmt w:val="bullet"/>
      <w:lvlText w:val="o"/>
      <w:lvlJc w:val="left"/>
      <w:pPr>
        <w:ind w:left="720" w:hanging="360"/>
      </w:pPr>
      <w:rPr>
        <w:rFonts w:ascii="Courier New" w:hAnsi="Courier New" w:hint="default"/>
      </w:rPr>
    </w:lvl>
    <w:lvl w:ilvl="1" w:tplc="EEAAB950">
      <w:start w:val="1"/>
      <w:numFmt w:val="bullet"/>
      <w:lvlText w:val="o"/>
      <w:lvlJc w:val="left"/>
      <w:pPr>
        <w:ind w:left="1440" w:hanging="360"/>
      </w:pPr>
      <w:rPr>
        <w:rFonts w:ascii="Courier New" w:hAnsi="Courier New" w:hint="default"/>
      </w:rPr>
    </w:lvl>
    <w:lvl w:ilvl="2" w:tplc="E3C0DE0C">
      <w:start w:val="1"/>
      <w:numFmt w:val="bullet"/>
      <w:lvlText w:val=""/>
      <w:lvlJc w:val="left"/>
      <w:pPr>
        <w:ind w:left="2160" w:hanging="360"/>
      </w:pPr>
      <w:rPr>
        <w:rFonts w:ascii="Wingdings" w:hAnsi="Wingdings" w:hint="default"/>
      </w:rPr>
    </w:lvl>
    <w:lvl w:ilvl="3" w:tplc="031A4AEA">
      <w:start w:val="1"/>
      <w:numFmt w:val="bullet"/>
      <w:lvlText w:val=""/>
      <w:lvlJc w:val="left"/>
      <w:pPr>
        <w:ind w:left="2880" w:hanging="360"/>
      </w:pPr>
      <w:rPr>
        <w:rFonts w:ascii="Symbol" w:hAnsi="Symbol" w:hint="default"/>
      </w:rPr>
    </w:lvl>
    <w:lvl w:ilvl="4" w:tplc="7AFC900C">
      <w:start w:val="1"/>
      <w:numFmt w:val="bullet"/>
      <w:lvlText w:val="o"/>
      <w:lvlJc w:val="left"/>
      <w:pPr>
        <w:ind w:left="3600" w:hanging="360"/>
      </w:pPr>
      <w:rPr>
        <w:rFonts w:ascii="Courier New" w:hAnsi="Courier New" w:hint="default"/>
      </w:rPr>
    </w:lvl>
    <w:lvl w:ilvl="5" w:tplc="90D818FA">
      <w:start w:val="1"/>
      <w:numFmt w:val="bullet"/>
      <w:lvlText w:val=""/>
      <w:lvlJc w:val="left"/>
      <w:pPr>
        <w:ind w:left="4320" w:hanging="360"/>
      </w:pPr>
      <w:rPr>
        <w:rFonts w:ascii="Wingdings" w:hAnsi="Wingdings" w:hint="default"/>
      </w:rPr>
    </w:lvl>
    <w:lvl w:ilvl="6" w:tplc="9D68174A">
      <w:start w:val="1"/>
      <w:numFmt w:val="bullet"/>
      <w:lvlText w:val=""/>
      <w:lvlJc w:val="left"/>
      <w:pPr>
        <w:ind w:left="5040" w:hanging="360"/>
      </w:pPr>
      <w:rPr>
        <w:rFonts w:ascii="Symbol" w:hAnsi="Symbol" w:hint="default"/>
      </w:rPr>
    </w:lvl>
    <w:lvl w:ilvl="7" w:tplc="BED46BA6">
      <w:start w:val="1"/>
      <w:numFmt w:val="bullet"/>
      <w:lvlText w:val="o"/>
      <w:lvlJc w:val="left"/>
      <w:pPr>
        <w:ind w:left="5760" w:hanging="360"/>
      </w:pPr>
      <w:rPr>
        <w:rFonts w:ascii="Courier New" w:hAnsi="Courier New" w:hint="default"/>
      </w:rPr>
    </w:lvl>
    <w:lvl w:ilvl="8" w:tplc="57AE1C50">
      <w:start w:val="1"/>
      <w:numFmt w:val="bullet"/>
      <w:lvlText w:val=""/>
      <w:lvlJc w:val="left"/>
      <w:pPr>
        <w:ind w:left="6480" w:hanging="360"/>
      </w:pPr>
      <w:rPr>
        <w:rFonts w:ascii="Wingdings" w:hAnsi="Wingdings" w:hint="default"/>
      </w:rPr>
    </w:lvl>
  </w:abstractNum>
  <w:abstractNum w:abstractNumId="10" w15:restartNumberingAfterBreak="0">
    <w:nsid w:val="6D85161E"/>
    <w:multiLevelType w:val="hybridMultilevel"/>
    <w:tmpl w:val="E2A205B8"/>
    <w:lvl w:ilvl="0" w:tplc="A79CACB8">
      <w:start w:val="1"/>
      <w:numFmt w:val="bullet"/>
      <w:lvlText w:val="o"/>
      <w:lvlJc w:val="left"/>
      <w:pPr>
        <w:ind w:left="720" w:hanging="360"/>
      </w:pPr>
      <w:rPr>
        <w:rFonts w:ascii="Courier New" w:hAnsi="Courier New" w:hint="default"/>
      </w:rPr>
    </w:lvl>
    <w:lvl w:ilvl="1" w:tplc="A0542F86">
      <w:start w:val="1"/>
      <w:numFmt w:val="bullet"/>
      <w:lvlText w:val="o"/>
      <w:lvlJc w:val="left"/>
      <w:pPr>
        <w:ind w:left="1440" w:hanging="360"/>
      </w:pPr>
      <w:rPr>
        <w:rFonts w:ascii="Courier New" w:hAnsi="Courier New" w:hint="default"/>
      </w:rPr>
    </w:lvl>
    <w:lvl w:ilvl="2" w:tplc="72269D24">
      <w:start w:val="1"/>
      <w:numFmt w:val="bullet"/>
      <w:lvlText w:val=""/>
      <w:lvlJc w:val="left"/>
      <w:pPr>
        <w:ind w:left="2160" w:hanging="360"/>
      </w:pPr>
      <w:rPr>
        <w:rFonts w:ascii="Wingdings" w:hAnsi="Wingdings" w:hint="default"/>
      </w:rPr>
    </w:lvl>
    <w:lvl w:ilvl="3" w:tplc="FA86833C">
      <w:start w:val="1"/>
      <w:numFmt w:val="bullet"/>
      <w:lvlText w:val=""/>
      <w:lvlJc w:val="left"/>
      <w:pPr>
        <w:ind w:left="2880" w:hanging="360"/>
      </w:pPr>
      <w:rPr>
        <w:rFonts w:ascii="Symbol" w:hAnsi="Symbol" w:hint="default"/>
      </w:rPr>
    </w:lvl>
    <w:lvl w:ilvl="4" w:tplc="297A8C4E">
      <w:start w:val="1"/>
      <w:numFmt w:val="bullet"/>
      <w:lvlText w:val="o"/>
      <w:lvlJc w:val="left"/>
      <w:pPr>
        <w:ind w:left="3600" w:hanging="360"/>
      </w:pPr>
      <w:rPr>
        <w:rFonts w:ascii="Courier New" w:hAnsi="Courier New" w:hint="default"/>
      </w:rPr>
    </w:lvl>
    <w:lvl w:ilvl="5" w:tplc="1284B278">
      <w:start w:val="1"/>
      <w:numFmt w:val="bullet"/>
      <w:lvlText w:val=""/>
      <w:lvlJc w:val="left"/>
      <w:pPr>
        <w:ind w:left="4320" w:hanging="360"/>
      </w:pPr>
      <w:rPr>
        <w:rFonts w:ascii="Wingdings" w:hAnsi="Wingdings" w:hint="default"/>
      </w:rPr>
    </w:lvl>
    <w:lvl w:ilvl="6" w:tplc="3844F68E">
      <w:start w:val="1"/>
      <w:numFmt w:val="bullet"/>
      <w:lvlText w:val=""/>
      <w:lvlJc w:val="left"/>
      <w:pPr>
        <w:ind w:left="5040" w:hanging="360"/>
      </w:pPr>
      <w:rPr>
        <w:rFonts w:ascii="Symbol" w:hAnsi="Symbol" w:hint="default"/>
      </w:rPr>
    </w:lvl>
    <w:lvl w:ilvl="7" w:tplc="6504DC4C">
      <w:start w:val="1"/>
      <w:numFmt w:val="bullet"/>
      <w:lvlText w:val="o"/>
      <w:lvlJc w:val="left"/>
      <w:pPr>
        <w:ind w:left="5760" w:hanging="360"/>
      </w:pPr>
      <w:rPr>
        <w:rFonts w:ascii="Courier New" w:hAnsi="Courier New" w:hint="default"/>
      </w:rPr>
    </w:lvl>
    <w:lvl w:ilvl="8" w:tplc="F90E4328">
      <w:start w:val="1"/>
      <w:numFmt w:val="bullet"/>
      <w:lvlText w:val=""/>
      <w:lvlJc w:val="left"/>
      <w:pPr>
        <w:ind w:left="6480" w:hanging="360"/>
      </w:pPr>
      <w:rPr>
        <w:rFonts w:ascii="Wingdings" w:hAnsi="Wingdings" w:hint="default"/>
      </w:rPr>
    </w:lvl>
  </w:abstractNum>
  <w:abstractNum w:abstractNumId="11" w15:restartNumberingAfterBreak="0">
    <w:nsid w:val="6E2E29EE"/>
    <w:multiLevelType w:val="hybridMultilevel"/>
    <w:tmpl w:val="1B84FAC2"/>
    <w:lvl w:ilvl="0" w:tplc="836AF718">
      <w:start w:val="1"/>
      <w:numFmt w:val="bullet"/>
      <w:lvlText w:val="·"/>
      <w:lvlJc w:val="left"/>
      <w:pPr>
        <w:ind w:left="720" w:hanging="360"/>
      </w:pPr>
      <w:rPr>
        <w:rFonts w:ascii="Symbol" w:hAnsi="Symbol" w:hint="default"/>
      </w:rPr>
    </w:lvl>
    <w:lvl w:ilvl="1" w:tplc="E99A4382">
      <w:start w:val="1"/>
      <w:numFmt w:val="bullet"/>
      <w:lvlText w:val="·"/>
      <w:lvlJc w:val="left"/>
      <w:pPr>
        <w:ind w:left="1440" w:hanging="360"/>
      </w:pPr>
      <w:rPr>
        <w:rFonts w:ascii="Symbol" w:hAnsi="Symbol" w:hint="default"/>
      </w:rPr>
    </w:lvl>
    <w:lvl w:ilvl="2" w:tplc="5F76AE5C">
      <w:start w:val="1"/>
      <w:numFmt w:val="bullet"/>
      <w:lvlText w:val=""/>
      <w:lvlJc w:val="left"/>
      <w:pPr>
        <w:ind w:left="2160" w:hanging="360"/>
      </w:pPr>
      <w:rPr>
        <w:rFonts w:ascii="Wingdings" w:hAnsi="Wingdings" w:hint="default"/>
      </w:rPr>
    </w:lvl>
    <w:lvl w:ilvl="3" w:tplc="A8DEC9BA">
      <w:start w:val="1"/>
      <w:numFmt w:val="bullet"/>
      <w:lvlText w:val=""/>
      <w:lvlJc w:val="left"/>
      <w:pPr>
        <w:ind w:left="2880" w:hanging="360"/>
      </w:pPr>
      <w:rPr>
        <w:rFonts w:ascii="Symbol" w:hAnsi="Symbol" w:hint="default"/>
      </w:rPr>
    </w:lvl>
    <w:lvl w:ilvl="4" w:tplc="9AE24E06">
      <w:start w:val="1"/>
      <w:numFmt w:val="bullet"/>
      <w:lvlText w:val="o"/>
      <w:lvlJc w:val="left"/>
      <w:pPr>
        <w:ind w:left="3600" w:hanging="360"/>
      </w:pPr>
      <w:rPr>
        <w:rFonts w:ascii="Courier New" w:hAnsi="Courier New" w:hint="default"/>
      </w:rPr>
    </w:lvl>
    <w:lvl w:ilvl="5" w:tplc="A71091C0">
      <w:start w:val="1"/>
      <w:numFmt w:val="bullet"/>
      <w:lvlText w:val=""/>
      <w:lvlJc w:val="left"/>
      <w:pPr>
        <w:ind w:left="4320" w:hanging="360"/>
      </w:pPr>
      <w:rPr>
        <w:rFonts w:ascii="Wingdings" w:hAnsi="Wingdings" w:hint="default"/>
      </w:rPr>
    </w:lvl>
    <w:lvl w:ilvl="6" w:tplc="EA705D18">
      <w:start w:val="1"/>
      <w:numFmt w:val="bullet"/>
      <w:lvlText w:val=""/>
      <w:lvlJc w:val="left"/>
      <w:pPr>
        <w:ind w:left="5040" w:hanging="360"/>
      </w:pPr>
      <w:rPr>
        <w:rFonts w:ascii="Symbol" w:hAnsi="Symbol" w:hint="default"/>
      </w:rPr>
    </w:lvl>
    <w:lvl w:ilvl="7" w:tplc="FBFA69E4">
      <w:start w:val="1"/>
      <w:numFmt w:val="bullet"/>
      <w:lvlText w:val="o"/>
      <w:lvlJc w:val="left"/>
      <w:pPr>
        <w:ind w:left="5760" w:hanging="360"/>
      </w:pPr>
      <w:rPr>
        <w:rFonts w:ascii="Courier New" w:hAnsi="Courier New" w:hint="default"/>
      </w:rPr>
    </w:lvl>
    <w:lvl w:ilvl="8" w:tplc="DEDAF69E">
      <w:start w:val="1"/>
      <w:numFmt w:val="bullet"/>
      <w:lvlText w:val=""/>
      <w:lvlJc w:val="left"/>
      <w:pPr>
        <w:ind w:left="6480" w:hanging="360"/>
      </w:pPr>
      <w:rPr>
        <w:rFonts w:ascii="Wingdings" w:hAnsi="Wingdings" w:hint="default"/>
      </w:rPr>
    </w:lvl>
  </w:abstractNum>
  <w:abstractNum w:abstractNumId="12" w15:restartNumberingAfterBreak="0">
    <w:nsid w:val="72061C99"/>
    <w:multiLevelType w:val="hybridMultilevel"/>
    <w:tmpl w:val="70A04700"/>
    <w:lvl w:ilvl="0" w:tplc="20222D76">
      <w:start w:val="1"/>
      <w:numFmt w:val="bullet"/>
      <w:lvlText w:val="o"/>
      <w:lvlJc w:val="left"/>
      <w:pPr>
        <w:ind w:left="720" w:hanging="360"/>
      </w:pPr>
      <w:rPr>
        <w:rFonts w:ascii="Courier New" w:hAnsi="Courier New" w:hint="default"/>
      </w:rPr>
    </w:lvl>
    <w:lvl w:ilvl="1" w:tplc="8DE86FC8">
      <w:start w:val="1"/>
      <w:numFmt w:val="bullet"/>
      <w:lvlText w:val="o"/>
      <w:lvlJc w:val="left"/>
      <w:pPr>
        <w:ind w:left="1440" w:hanging="360"/>
      </w:pPr>
      <w:rPr>
        <w:rFonts w:ascii="Courier New" w:hAnsi="Courier New" w:hint="default"/>
      </w:rPr>
    </w:lvl>
    <w:lvl w:ilvl="2" w:tplc="D7AEA836">
      <w:start w:val="1"/>
      <w:numFmt w:val="bullet"/>
      <w:lvlText w:val=""/>
      <w:lvlJc w:val="left"/>
      <w:pPr>
        <w:ind w:left="2160" w:hanging="360"/>
      </w:pPr>
      <w:rPr>
        <w:rFonts w:ascii="Wingdings" w:hAnsi="Wingdings" w:hint="default"/>
      </w:rPr>
    </w:lvl>
    <w:lvl w:ilvl="3" w:tplc="CF9C0C9A">
      <w:start w:val="1"/>
      <w:numFmt w:val="bullet"/>
      <w:lvlText w:val=""/>
      <w:lvlJc w:val="left"/>
      <w:pPr>
        <w:ind w:left="2880" w:hanging="360"/>
      </w:pPr>
      <w:rPr>
        <w:rFonts w:ascii="Symbol" w:hAnsi="Symbol" w:hint="default"/>
      </w:rPr>
    </w:lvl>
    <w:lvl w:ilvl="4" w:tplc="D66A4898">
      <w:start w:val="1"/>
      <w:numFmt w:val="bullet"/>
      <w:lvlText w:val="o"/>
      <w:lvlJc w:val="left"/>
      <w:pPr>
        <w:ind w:left="3600" w:hanging="360"/>
      </w:pPr>
      <w:rPr>
        <w:rFonts w:ascii="Courier New" w:hAnsi="Courier New" w:hint="default"/>
      </w:rPr>
    </w:lvl>
    <w:lvl w:ilvl="5" w:tplc="58147FC8">
      <w:start w:val="1"/>
      <w:numFmt w:val="bullet"/>
      <w:lvlText w:val=""/>
      <w:lvlJc w:val="left"/>
      <w:pPr>
        <w:ind w:left="4320" w:hanging="360"/>
      </w:pPr>
      <w:rPr>
        <w:rFonts w:ascii="Wingdings" w:hAnsi="Wingdings" w:hint="default"/>
      </w:rPr>
    </w:lvl>
    <w:lvl w:ilvl="6" w:tplc="9BF6B28E">
      <w:start w:val="1"/>
      <w:numFmt w:val="bullet"/>
      <w:lvlText w:val=""/>
      <w:lvlJc w:val="left"/>
      <w:pPr>
        <w:ind w:left="5040" w:hanging="360"/>
      </w:pPr>
      <w:rPr>
        <w:rFonts w:ascii="Symbol" w:hAnsi="Symbol" w:hint="default"/>
      </w:rPr>
    </w:lvl>
    <w:lvl w:ilvl="7" w:tplc="78D4DEA4">
      <w:start w:val="1"/>
      <w:numFmt w:val="bullet"/>
      <w:lvlText w:val="o"/>
      <w:lvlJc w:val="left"/>
      <w:pPr>
        <w:ind w:left="5760" w:hanging="360"/>
      </w:pPr>
      <w:rPr>
        <w:rFonts w:ascii="Courier New" w:hAnsi="Courier New" w:hint="default"/>
      </w:rPr>
    </w:lvl>
    <w:lvl w:ilvl="8" w:tplc="CDC47B96">
      <w:start w:val="1"/>
      <w:numFmt w:val="bullet"/>
      <w:lvlText w:val=""/>
      <w:lvlJc w:val="left"/>
      <w:pPr>
        <w:ind w:left="6480" w:hanging="360"/>
      </w:pPr>
      <w:rPr>
        <w:rFonts w:ascii="Wingdings" w:hAnsi="Wingdings" w:hint="default"/>
      </w:rPr>
    </w:lvl>
  </w:abstractNum>
  <w:abstractNum w:abstractNumId="13" w15:restartNumberingAfterBreak="0">
    <w:nsid w:val="7C82C42A"/>
    <w:multiLevelType w:val="hybridMultilevel"/>
    <w:tmpl w:val="CA72FBAE"/>
    <w:lvl w:ilvl="0" w:tplc="0C208098">
      <w:start w:val="1"/>
      <w:numFmt w:val="bullet"/>
      <w:lvlText w:val=""/>
      <w:lvlJc w:val="left"/>
      <w:pPr>
        <w:ind w:left="720" w:hanging="360"/>
      </w:pPr>
      <w:rPr>
        <w:rFonts w:ascii="Symbol" w:hAnsi="Symbol" w:hint="default"/>
      </w:rPr>
    </w:lvl>
    <w:lvl w:ilvl="1" w:tplc="E692220A">
      <w:start w:val="1"/>
      <w:numFmt w:val="bullet"/>
      <w:lvlText w:val="o"/>
      <w:lvlJc w:val="left"/>
      <w:pPr>
        <w:ind w:left="1440" w:hanging="360"/>
      </w:pPr>
      <w:rPr>
        <w:rFonts w:ascii="Courier New" w:hAnsi="Courier New" w:hint="default"/>
      </w:rPr>
    </w:lvl>
    <w:lvl w:ilvl="2" w:tplc="283AAE76">
      <w:start w:val="1"/>
      <w:numFmt w:val="bullet"/>
      <w:lvlText w:val=""/>
      <w:lvlJc w:val="left"/>
      <w:pPr>
        <w:ind w:left="2160" w:hanging="360"/>
      </w:pPr>
      <w:rPr>
        <w:rFonts w:ascii="Wingdings" w:hAnsi="Wingdings" w:hint="default"/>
      </w:rPr>
    </w:lvl>
    <w:lvl w:ilvl="3" w:tplc="635E956A">
      <w:start w:val="1"/>
      <w:numFmt w:val="bullet"/>
      <w:lvlText w:val=""/>
      <w:lvlJc w:val="left"/>
      <w:pPr>
        <w:ind w:left="2880" w:hanging="360"/>
      </w:pPr>
      <w:rPr>
        <w:rFonts w:ascii="Symbol" w:hAnsi="Symbol" w:hint="default"/>
      </w:rPr>
    </w:lvl>
    <w:lvl w:ilvl="4" w:tplc="AA10A422">
      <w:start w:val="1"/>
      <w:numFmt w:val="bullet"/>
      <w:lvlText w:val="o"/>
      <w:lvlJc w:val="left"/>
      <w:pPr>
        <w:ind w:left="3600" w:hanging="360"/>
      </w:pPr>
      <w:rPr>
        <w:rFonts w:ascii="Courier New" w:hAnsi="Courier New" w:hint="default"/>
      </w:rPr>
    </w:lvl>
    <w:lvl w:ilvl="5" w:tplc="46B04FC4">
      <w:start w:val="1"/>
      <w:numFmt w:val="bullet"/>
      <w:lvlText w:val=""/>
      <w:lvlJc w:val="left"/>
      <w:pPr>
        <w:ind w:left="4320" w:hanging="360"/>
      </w:pPr>
      <w:rPr>
        <w:rFonts w:ascii="Wingdings" w:hAnsi="Wingdings" w:hint="default"/>
      </w:rPr>
    </w:lvl>
    <w:lvl w:ilvl="6" w:tplc="662E4EA4">
      <w:start w:val="1"/>
      <w:numFmt w:val="bullet"/>
      <w:lvlText w:val=""/>
      <w:lvlJc w:val="left"/>
      <w:pPr>
        <w:ind w:left="5040" w:hanging="360"/>
      </w:pPr>
      <w:rPr>
        <w:rFonts w:ascii="Symbol" w:hAnsi="Symbol" w:hint="default"/>
      </w:rPr>
    </w:lvl>
    <w:lvl w:ilvl="7" w:tplc="83D89BF8">
      <w:start w:val="1"/>
      <w:numFmt w:val="bullet"/>
      <w:lvlText w:val="o"/>
      <w:lvlJc w:val="left"/>
      <w:pPr>
        <w:ind w:left="5760" w:hanging="360"/>
      </w:pPr>
      <w:rPr>
        <w:rFonts w:ascii="Courier New" w:hAnsi="Courier New" w:hint="default"/>
      </w:rPr>
    </w:lvl>
    <w:lvl w:ilvl="8" w:tplc="29D099E2">
      <w:start w:val="1"/>
      <w:numFmt w:val="bullet"/>
      <w:lvlText w:val=""/>
      <w:lvlJc w:val="left"/>
      <w:pPr>
        <w:ind w:left="6480" w:hanging="360"/>
      </w:pPr>
      <w:rPr>
        <w:rFonts w:ascii="Wingdings" w:hAnsi="Wingdings" w:hint="default"/>
      </w:rPr>
    </w:lvl>
  </w:abstractNum>
  <w:num w:numId="1" w16cid:durableId="490294713">
    <w:abstractNumId w:val="9"/>
  </w:num>
  <w:num w:numId="2" w16cid:durableId="1492674341">
    <w:abstractNumId w:val="10"/>
  </w:num>
  <w:num w:numId="3" w16cid:durableId="345520513">
    <w:abstractNumId w:val="12"/>
  </w:num>
  <w:num w:numId="4" w16cid:durableId="887453572">
    <w:abstractNumId w:val="4"/>
  </w:num>
  <w:num w:numId="5" w16cid:durableId="828256045">
    <w:abstractNumId w:val="0"/>
  </w:num>
  <w:num w:numId="6" w16cid:durableId="470946674">
    <w:abstractNumId w:val="8"/>
  </w:num>
  <w:num w:numId="7" w16cid:durableId="533466790">
    <w:abstractNumId w:val="6"/>
  </w:num>
  <w:num w:numId="8" w16cid:durableId="1608538342">
    <w:abstractNumId w:val="13"/>
  </w:num>
  <w:num w:numId="9" w16cid:durableId="1167283264">
    <w:abstractNumId w:val="2"/>
  </w:num>
  <w:num w:numId="10" w16cid:durableId="823398278">
    <w:abstractNumId w:val="7"/>
  </w:num>
  <w:num w:numId="11" w16cid:durableId="1185050089">
    <w:abstractNumId w:val="11"/>
  </w:num>
  <w:num w:numId="12" w16cid:durableId="605846683">
    <w:abstractNumId w:val="1"/>
  </w:num>
  <w:num w:numId="13" w16cid:durableId="215241784">
    <w:abstractNumId w:val="5"/>
  </w:num>
  <w:num w:numId="14" w16cid:durableId="101430577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CF"/>
    <w:rsid w:val="00003062"/>
    <w:rsid w:val="00016944"/>
    <w:rsid w:val="0003263E"/>
    <w:rsid w:val="000466A6"/>
    <w:rsid w:val="0005004F"/>
    <w:rsid w:val="0006545A"/>
    <w:rsid w:val="00083D4A"/>
    <w:rsid w:val="00094A7F"/>
    <w:rsid w:val="000B6FA2"/>
    <w:rsid w:val="000D1D80"/>
    <w:rsid w:val="000D693B"/>
    <w:rsid w:val="000D7BC0"/>
    <w:rsid w:val="000F784B"/>
    <w:rsid w:val="00110985"/>
    <w:rsid w:val="00116506"/>
    <w:rsid w:val="00116D0F"/>
    <w:rsid w:val="00117C26"/>
    <w:rsid w:val="00133A41"/>
    <w:rsid w:val="00142103"/>
    <w:rsid w:val="001453EF"/>
    <w:rsid w:val="00146799"/>
    <w:rsid w:val="001512C5"/>
    <w:rsid w:val="0015395D"/>
    <w:rsid w:val="001732E3"/>
    <w:rsid w:val="001D09D2"/>
    <w:rsid w:val="001D1111"/>
    <w:rsid w:val="001E45DF"/>
    <w:rsid w:val="001E5001"/>
    <w:rsid w:val="001F0D18"/>
    <w:rsid w:val="001F54F3"/>
    <w:rsid w:val="002104EF"/>
    <w:rsid w:val="00222C97"/>
    <w:rsid w:val="00224BD1"/>
    <w:rsid w:val="00243B35"/>
    <w:rsid w:val="002465CB"/>
    <w:rsid w:val="00246BC1"/>
    <w:rsid w:val="00247931"/>
    <w:rsid w:val="00261919"/>
    <w:rsid w:val="00282A81"/>
    <w:rsid w:val="002946F5"/>
    <w:rsid w:val="00296CD7"/>
    <w:rsid w:val="00297911"/>
    <w:rsid w:val="002A4472"/>
    <w:rsid w:val="002A4808"/>
    <w:rsid w:val="002B5247"/>
    <w:rsid w:val="002C496F"/>
    <w:rsid w:val="002E40E3"/>
    <w:rsid w:val="00306FE1"/>
    <w:rsid w:val="00385EE2"/>
    <w:rsid w:val="0039386D"/>
    <w:rsid w:val="00395868"/>
    <w:rsid w:val="003C43F1"/>
    <w:rsid w:val="003D68AA"/>
    <w:rsid w:val="003E112A"/>
    <w:rsid w:val="003E3807"/>
    <w:rsid w:val="003F4363"/>
    <w:rsid w:val="003F58DC"/>
    <w:rsid w:val="0040267A"/>
    <w:rsid w:val="00404BCB"/>
    <w:rsid w:val="00420366"/>
    <w:rsid w:val="00435DBD"/>
    <w:rsid w:val="004365A4"/>
    <w:rsid w:val="004438C3"/>
    <w:rsid w:val="004636C6"/>
    <w:rsid w:val="0048158B"/>
    <w:rsid w:val="00486E05"/>
    <w:rsid w:val="004C45FE"/>
    <w:rsid w:val="004C6D1C"/>
    <w:rsid w:val="004D1A70"/>
    <w:rsid w:val="004D64C2"/>
    <w:rsid w:val="005163D8"/>
    <w:rsid w:val="00521B16"/>
    <w:rsid w:val="0052591D"/>
    <w:rsid w:val="00530F62"/>
    <w:rsid w:val="00531576"/>
    <w:rsid w:val="0053773B"/>
    <w:rsid w:val="00584949"/>
    <w:rsid w:val="005B79EB"/>
    <w:rsid w:val="005E636D"/>
    <w:rsid w:val="005F38AE"/>
    <w:rsid w:val="006008FE"/>
    <w:rsid w:val="00614621"/>
    <w:rsid w:val="006539D7"/>
    <w:rsid w:val="006572CD"/>
    <w:rsid w:val="00667267"/>
    <w:rsid w:val="00695721"/>
    <w:rsid w:val="006E6C0E"/>
    <w:rsid w:val="006F03CD"/>
    <w:rsid w:val="006F565B"/>
    <w:rsid w:val="00704FA8"/>
    <w:rsid w:val="007068BD"/>
    <w:rsid w:val="00713574"/>
    <w:rsid w:val="00725C02"/>
    <w:rsid w:val="00740DC8"/>
    <w:rsid w:val="0074614C"/>
    <w:rsid w:val="007522CE"/>
    <w:rsid w:val="00764A2E"/>
    <w:rsid w:val="00777092"/>
    <w:rsid w:val="007B37E7"/>
    <w:rsid w:val="007B6A74"/>
    <w:rsid w:val="007C031D"/>
    <w:rsid w:val="007C3074"/>
    <w:rsid w:val="007C6271"/>
    <w:rsid w:val="007E347A"/>
    <w:rsid w:val="007F0AD4"/>
    <w:rsid w:val="0081581F"/>
    <w:rsid w:val="00815F98"/>
    <w:rsid w:val="008179FD"/>
    <w:rsid w:val="00825C5A"/>
    <w:rsid w:val="00831E5F"/>
    <w:rsid w:val="00853935"/>
    <w:rsid w:val="008575CC"/>
    <w:rsid w:val="00860594"/>
    <w:rsid w:val="00866FFA"/>
    <w:rsid w:val="00872C8F"/>
    <w:rsid w:val="0089086F"/>
    <w:rsid w:val="008C17CF"/>
    <w:rsid w:val="008C2B11"/>
    <w:rsid w:val="008F09D9"/>
    <w:rsid w:val="008F1DBD"/>
    <w:rsid w:val="008F6D5D"/>
    <w:rsid w:val="00904C8C"/>
    <w:rsid w:val="009061E6"/>
    <w:rsid w:val="00911DEF"/>
    <w:rsid w:val="009202B5"/>
    <w:rsid w:val="0092279A"/>
    <w:rsid w:val="0092526A"/>
    <w:rsid w:val="009278CB"/>
    <w:rsid w:val="0093101D"/>
    <w:rsid w:val="00943379"/>
    <w:rsid w:val="00954E0A"/>
    <w:rsid w:val="00961495"/>
    <w:rsid w:val="00980814"/>
    <w:rsid w:val="00982CE6"/>
    <w:rsid w:val="00990083"/>
    <w:rsid w:val="00994A46"/>
    <w:rsid w:val="009A323C"/>
    <w:rsid w:val="009A5820"/>
    <w:rsid w:val="009B2206"/>
    <w:rsid w:val="009B5A3F"/>
    <w:rsid w:val="009E4BC0"/>
    <w:rsid w:val="009F65F9"/>
    <w:rsid w:val="00A31F8B"/>
    <w:rsid w:val="00A47A06"/>
    <w:rsid w:val="00A502BA"/>
    <w:rsid w:val="00A7165E"/>
    <w:rsid w:val="00A94FF0"/>
    <w:rsid w:val="00A966FB"/>
    <w:rsid w:val="00AB5A08"/>
    <w:rsid w:val="00AB5B27"/>
    <w:rsid w:val="00AE3670"/>
    <w:rsid w:val="00AF7BD1"/>
    <w:rsid w:val="00B13773"/>
    <w:rsid w:val="00B14274"/>
    <w:rsid w:val="00B22ACD"/>
    <w:rsid w:val="00B301DD"/>
    <w:rsid w:val="00B700E7"/>
    <w:rsid w:val="00B72FBC"/>
    <w:rsid w:val="00B7553E"/>
    <w:rsid w:val="00B90CCC"/>
    <w:rsid w:val="00BB443A"/>
    <w:rsid w:val="00BC133F"/>
    <w:rsid w:val="00BC23A6"/>
    <w:rsid w:val="00BC70A6"/>
    <w:rsid w:val="00BD44EA"/>
    <w:rsid w:val="00BE317F"/>
    <w:rsid w:val="00BF03BC"/>
    <w:rsid w:val="00C130F1"/>
    <w:rsid w:val="00C344C0"/>
    <w:rsid w:val="00C34FDB"/>
    <w:rsid w:val="00C36A4C"/>
    <w:rsid w:val="00C40287"/>
    <w:rsid w:val="00C45CE1"/>
    <w:rsid w:val="00C55D83"/>
    <w:rsid w:val="00C60D8B"/>
    <w:rsid w:val="00C77C7F"/>
    <w:rsid w:val="00C81402"/>
    <w:rsid w:val="00C82DE8"/>
    <w:rsid w:val="00CB6F4C"/>
    <w:rsid w:val="00CC0572"/>
    <w:rsid w:val="00CC38B0"/>
    <w:rsid w:val="00CD1925"/>
    <w:rsid w:val="00CD290E"/>
    <w:rsid w:val="00CF09E2"/>
    <w:rsid w:val="00CF7D63"/>
    <w:rsid w:val="00D14429"/>
    <w:rsid w:val="00D32289"/>
    <w:rsid w:val="00D346C3"/>
    <w:rsid w:val="00D37B7B"/>
    <w:rsid w:val="00D42F69"/>
    <w:rsid w:val="00D45303"/>
    <w:rsid w:val="00D4713B"/>
    <w:rsid w:val="00D52C5B"/>
    <w:rsid w:val="00D73A20"/>
    <w:rsid w:val="00D73D2C"/>
    <w:rsid w:val="00D81752"/>
    <w:rsid w:val="00D8627C"/>
    <w:rsid w:val="00D93AFD"/>
    <w:rsid w:val="00DB1E77"/>
    <w:rsid w:val="00DC0F2A"/>
    <w:rsid w:val="00DC3A5C"/>
    <w:rsid w:val="00DD63B9"/>
    <w:rsid w:val="00DD7FA1"/>
    <w:rsid w:val="00E01436"/>
    <w:rsid w:val="00E13330"/>
    <w:rsid w:val="00E5564F"/>
    <w:rsid w:val="00E70E37"/>
    <w:rsid w:val="00E960E5"/>
    <w:rsid w:val="00EA4170"/>
    <w:rsid w:val="00ED04E2"/>
    <w:rsid w:val="00F072DF"/>
    <w:rsid w:val="00F13CCC"/>
    <w:rsid w:val="00F32E73"/>
    <w:rsid w:val="00F33DFA"/>
    <w:rsid w:val="00F52F0A"/>
    <w:rsid w:val="00F54646"/>
    <w:rsid w:val="00F607F6"/>
    <w:rsid w:val="00F7260B"/>
    <w:rsid w:val="00FB3F90"/>
    <w:rsid w:val="00FB468C"/>
    <w:rsid w:val="00FC34F1"/>
    <w:rsid w:val="00FE0C97"/>
    <w:rsid w:val="00FE32A1"/>
    <w:rsid w:val="00FF7706"/>
    <w:rsid w:val="017C8A9F"/>
    <w:rsid w:val="01BE1E2A"/>
    <w:rsid w:val="01EFDF28"/>
    <w:rsid w:val="01F3C38B"/>
    <w:rsid w:val="02923F0C"/>
    <w:rsid w:val="029568D2"/>
    <w:rsid w:val="02996DF8"/>
    <w:rsid w:val="02D267F2"/>
    <w:rsid w:val="02F43025"/>
    <w:rsid w:val="03040CCA"/>
    <w:rsid w:val="0327514C"/>
    <w:rsid w:val="0396473B"/>
    <w:rsid w:val="03984DD2"/>
    <w:rsid w:val="049CC3E4"/>
    <w:rsid w:val="04DF58F2"/>
    <w:rsid w:val="056D3C48"/>
    <w:rsid w:val="058760C4"/>
    <w:rsid w:val="05D31BE5"/>
    <w:rsid w:val="064FFBC2"/>
    <w:rsid w:val="0683A91D"/>
    <w:rsid w:val="06CF4229"/>
    <w:rsid w:val="072412D6"/>
    <w:rsid w:val="074F78A1"/>
    <w:rsid w:val="075B6676"/>
    <w:rsid w:val="075DB570"/>
    <w:rsid w:val="076EEC46"/>
    <w:rsid w:val="07D79D89"/>
    <w:rsid w:val="07EBCC23"/>
    <w:rsid w:val="080D4BBD"/>
    <w:rsid w:val="082730CC"/>
    <w:rsid w:val="08517208"/>
    <w:rsid w:val="088CB3CA"/>
    <w:rsid w:val="08B0673E"/>
    <w:rsid w:val="08F985D1"/>
    <w:rsid w:val="09670EF4"/>
    <w:rsid w:val="0994CFC9"/>
    <w:rsid w:val="09FE7E9F"/>
    <w:rsid w:val="0A40AD6B"/>
    <w:rsid w:val="0A83C3ED"/>
    <w:rsid w:val="0ABDA5DA"/>
    <w:rsid w:val="0B060A3A"/>
    <w:rsid w:val="0B434F10"/>
    <w:rsid w:val="0B45DF69"/>
    <w:rsid w:val="0B501A20"/>
    <w:rsid w:val="0B5F1491"/>
    <w:rsid w:val="0B8C8AF5"/>
    <w:rsid w:val="0C33FD7E"/>
    <w:rsid w:val="0C5AFCB9"/>
    <w:rsid w:val="0C69CDA4"/>
    <w:rsid w:val="0CA9F8B6"/>
    <w:rsid w:val="0CC6E9AD"/>
    <w:rsid w:val="0CEC07A3"/>
    <w:rsid w:val="0D1F7551"/>
    <w:rsid w:val="0D8378DC"/>
    <w:rsid w:val="0DC89B56"/>
    <w:rsid w:val="0DCEC2E4"/>
    <w:rsid w:val="0E027974"/>
    <w:rsid w:val="0E5EBF49"/>
    <w:rsid w:val="0E64239A"/>
    <w:rsid w:val="0E7D802B"/>
    <w:rsid w:val="0EF059EE"/>
    <w:rsid w:val="0F09C977"/>
    <w:rsid w:val="0F7A67CE"/>
    <w:rsid w:val="0F86DC1A"/>
    <w:rsid w:val="0FE0C19D"/>
    <w:rsid w:val="0FE35D01"/>
    <w:rsid w:val="105B3AEE"/>
    <w:rsid w:val="106DC023"/>
    <w:rsid w:val="10719C91"/>
    <w:rsid w:val="11249603"/>
    <w:rsid w:val="1134A85F"/>
    <w:rsid w:val="113A1A36"/>
    <w:rsid w:val="1144A605"/>
    <w:rsid w:val="11607021"/>
    <w:rsid w:val="11618316"/>
    <w:rsid w:val="116B5F4D"/>
    <w:rsid w:val="119BAC5A"/>
    <w:rsid w:val="11B520ED"/>
    <w:rsid w:val="11EBA516"/>
    <w:rsid w:val="120D6CF2"/>
    <w:rsid w:val="121FDE7C"/>
    <w:rsid w:val="12760C09"/>
    <w:rsid w:val="12B20890"/>
    <w:rsid w:val="12B34201"/>
    <w:rsid w:val="12F00BB8"/>
    <w:rsid w:val="131EA176"/>
    <w:rsid w:val="1354D80C"/>
    <w:rsid w:val="1374E117"/>
    <w:rsid w:val="1436B6F0"/>
    <w:rsid w:val="1453A50F"/>
    <w:rsid w:val="1468FDD8"/>
    <w:rsid w:val="14998E43"/>
    <w:rsid w:val="14BAD534"/>
    <w:rsid w:val="14D2BE30"/>
    <w:rsid w:val="157A78CB"/>
    <w:rsid w:val="15B17FEC"/>
    <w:rsid w:val="15BE9D77"/>
    <w:rsid w:val="15D01752"/>
    <w:rsid w:val="15EFF685"/>
    <w:rsid w:val="167FF68A"/>
    <w:rsid w:val="1688C84F"/>
    <w:rsid w:val="16D63D61"/>
    <w:rsid w:val="174F4AB0"/>
    <w:rsid w:val="17AD29F7"/>
    <w:rsid w:val="180242BE"/>
    <w:rsid w:val="180F352C"/>
    <w:rsid w:val="182EB5C3"/>
    <w:rsid w:val="183D8ACE"/>
    <w:rsid w:val="18FC4BB6"/>
    <w:rsid w:val="18FE1F2C"/>
    <w:rsid w:val="19116A29"/>
    <w:rsid w:val="198DF981"/>
    <w:rsid w:val="1A5052C4"/>
    <w:rsid w:val="1ABFCAF4"/>
    <w:rsid w:val="1AD54FF6"/>
    <w:rsid w:val="1B1A8E02"/>
    <w:rsid w:val="1B96DEB1"/>
    <w:rsid w:val="1BAD0720"/>
    <w:rsid w:val="1BF2A196"/>
    <w:rsid w:val="1C0D6326"/>
    <w:rsid w:val="1C3F1D10"/>
    <w:rsid w:val="1CCD3C2C"/>
    <w:rsid w:val="1D49C353"/>
    <w:rsid w:val="1D4C432B"/>
    <w:rsid w:val="1DE9BF4F"/>
    <w:rsid w:val="1E03DC45"/>
    <w:rsid w:val="1E488F1D"/>
    <w:rsid w:val="1E687379"/>
    <w:rsid w:val="1E6E6EA9"/>
    <w:rsid w:val="1E9FA2FD"/>
    <w:rsid w:val="1EC30D56"/>
    <w:rsid w:val="1ECB08CC"/>
    <w:rsid w:val="1EDEAFF8"/>
    <w:rsid w:val="1F0ACC2D"/>
    <w:rsid w:val="1F1FF769"/>
    <w:rsid w:val="1FC3A752"/>
    <w:rsid w:val="2028D7C1"/>
    <w:rsid w:val="202CAEC4"/>
    <w:rsid w:val="20A915B7"/>
    <w:rsid w:val="20D78B2C"/>
    <w:rsid w:val="2110C948"/>
    <w:rsid w:val="21400FB6"/>
    <w:rsid w:val="21802FDF"/>
    <w:rsid w:val="218F66E9"/>
    <w:rsid w:val="21F44607"/>
    <w:rsid w:val="2206EFC0"/>
    <w:rsid w:val="2219DDC9"/>
    <w:rsid w:val="2260E959"/>
    <w:rsid w:val="2277FC1A"/>
    <w:rsid w:val="229919B5"/>
    <w:rsid w:val="22A7F573"/>
    <w:rsid w:val="22AF03FD"/>
    <w:rsid w:val="22B01563"/>
    <w:rsid w:val="22C9D011"/>
    <w:rsid w:val="23607883"/>
    <w:rsid w:val="2369BA9B"/>
    <w:rsid w:val="236C0E84"/>
    <w:rsid w:val="2428905A"/>
    <w:rsid w:val="24389433"/>
    <w:rsid w:val="244AD45E"/>
    <w:rsid w:val="245E35A3"/>
    <w:rsid w:val="248C8975"/>
    <w:rsid w:val="24C3AE8F"/>
    <w:rsid w:val="25447E8F"/>
    <w:rsid w:val="256D1DBE"/>
    <w:rsid w:val="25AB6EE1"/>
    <w:rsid w:val="25E63B1C"/>
    <w:rsid w:val="25FFCD1C"/>
    <w:rsid w:val="260170D3"/>
    <w:rsid w:val="26207FB0"/>
    <w:rsid w:val="263C8D41"/>
    <w:rsid w:val="266F24DE"/>
    <w:rsid w:val="267AA260"/>
    <w:rsid w:val="2719DABE"/>
    <w:rsid w:val="27345A7C"/>
    <w:rsid w:val="2767948F"/>
    <w:rsid w:val="27A3B3A4"/>
    <w:rsid w:val="27FB4F51"/>
    <w:rsid w:val="2801CBBD"/>
    <w:rsid w:val="280EF512"/>
    <w:rsid w:val="2810EAF2"/>
    <w:rsid w:val="284E4F21"/>
    <w:rsid w:val="2852F7EE"/>
    <w:rsid w:val="28D02ADD"/>
    <w:rsid w:val="2900A8BF"/>
    <w:rsid w:val="29FAE673"/>
    <w:rsid w:val="2ACDFFE3"/>
    <w:rsid w:val="2AD61897"/>
    <w:rsid w:val="2AE3D88F"/>
    <w:rsid w:val="2B350391"/>
    <w:rsid w:val="2B478F95"/>
    <w:rsid w:val="2B665E07"/>
    <w:rsid w:val="2BAC32D7"/>
    <w:rsid w:val="2BF8D24B"/>
    <w:rsid w:val="2BFC562E"/>
    <w:rsid w:val="2C0002CC"/>
    <w:rsid w:val="2CE35FF6"/>
    <w:rsid w:val="2D223358"/>
    <w:rsid w:val="2D30BE22"/>
    <w:rsid w:val="2D6D8B3D"/>
    <w:rsid w:val="2DA7DB32"/>
    <w:rsid w:val="2DAE1C7A"/>
    <w:rsid w:val="2DC89C85"/>
    <w:rsid w:val="2E09BE06"/>
    <w:rsid w:val="2E0FCD58"/>
    <w:rsid w:val="2E7809CD"/>
    <w:rsid w:val="2EA6AC6B"/>
    <w:rsid w:val="2F72F34A"/>
    <w:rsid w:val="2F76E736"/>
    <w:rsid w:val="2F7BED83"/>
    <w:rsid w:val="2FB6B30F"/>
    <w:rsid w:val="2FBEBFBD"/>
    <w:rsid w:val="3024C653"/>
    <w:rsid w:val="3025AE1E"/>
    <w:rsid w:val="309B8645"/>
    <w:rsid w:val="311C8EED"/>
    <w:rsid w:val="3122CEA9"/>
    <w:rsid w:val="315F73A6"/>
    <w:rsid w:val="31611903"/>
    <w:rsid w:val="31D85AC8"/>
    <w:rsid w:val="3218DFF6"/>
    <w:rsid w:val="334B95C5"/>
    <w:rsid w:val="33F50C2F"/>
    <w:rsid w:val="34081350"/>
    <w:rsid w:val="3437C89F"/>
    <w:rsid w:val="346B56D8"/>
    <w:rsid w:val="3481AF72"/>
    <w:rsid w:val="3557867D"/>
    <w:rsid w:val="35787BAE"/>
    <w:rsid w:val="35C3ABFA"/>
    <w:rsid w:val="36F08B7C"/>
    <w:rsid w:val="37198CF6"/>
    <w:rsid w:val="3729D931"/>
    <w:rsid w:val="373B394F"/>
    <w:rsid w:val="374817F7"/>
    <w:rsid w:val="37630F4E"/>
    <w:rsid w:val="377729DC"/>
    <w:rsid w:val="377A73FE"/>
    <w:rsid w:val="3784A114"/>
    <w:rsid w:val="378B2A28"/>
    <w:rsid w:val="37C9AE5F"/>
    <w:rsid w:val="37D2FFCB"/>
    <w:rsid w:val="386C7B57"/>
    <w:rsid w:val="395F39D2"/>
    <w:rsid w:val="3964712D"/>
    <w:rsid w:val="39863221"/>
    <w:rsid w:val="39B92DED"/>
    <w:rsid w:val="39C2DF1D"/>
    <w:rsid w:val="39D3B7BB"/>
    <w:rsid w:val="3A2FAF26"/>
    <w:rsid w:val="3A379CAC"/>
    <w:rsid w:val="3A4D7493"/>
    <w:rsid w:val="3A63880B"/>
    <w:rsid w:val="3AC07867"/>
    <w:rsid w:val="3ACBDFE2"/>
    <w:rsid w:val="3C17D085"/>
    <w:rsid w:val="3C27CC9D"/>
    <w:rsid w:val="3CA22F10"/>
    <w:rsid w:val="3CB17E6F"/>
    <w:rsid w:val="3CBD3F16"/>
    <w:rsid w:val="3CD73713"/>
    <w:rsid w:val="3CDF61A2"/>
    <w:rsid w:val="3CEA5147"/>
    <w:rsid w:val="3CFD00A5"/>
    <w:rsid w:val="3D41C716"/>
    <w:rsid w:val="3D6F3D6E"/>
    <w:rsid w:val="3D851555"/>
    <w:rsid w:val="3DC9C93F"/>
    <w:rsid w:val="3DDA1D4A"/>
    <w:rsid w:val="3E18E576"/>
    <w:rsid w:val="3E310678"/>
    <w:rsid w:val="3E3913F3"/>
    <w:rsid w:val="3E39FDF3"/>
    <w:rsid w:val="3E47F6F8"/>
    <w:rsid w:val="3E4B1913"/>
    <w:rsid w:val="3E68BC99"/>
    <w:rsid w:val="3E7CC437"/>
    <w:rsid w:val="3E9D1798"/>
    <w:rsid w:val="3EC83388"/>
    <w:rsid w:val="3F005234"/>
    <w:rsid w:val="3F19BBAA"/>
    <w:rsid w:val="3F419E14"/>
    <w:rsid w:val="3F6010A5"/>
    <w:rsid w:val="3F6599A0"/>
    <w:rsid w:val="3F709ABD"/>
    <w:rsid w:val="3FDDBADF"/>
    <w:rsid w:val="40131347"/>
    <w:rsid w:val="4042C27B"/>
    <w:rsid w:val="40556F38"/>
    <w:rsid w:val="406BC0E3"/>
    <w:rsid w:val="40C60615"/>
    <w:rsid w:val="40EB41A8"/>
    <w:rsid w:val="40F469A2"/>
    <w:rsid w:val="4129155A"/>
    <w:rsid w:val="412DD6B6"/>
    <w:rsid w:val="41679D34"/>
    <w:rsid w:val="416F0B83"/>
    <w:rsid w:val="41CC9C26"/>
    <w:rsid w:val="420AB3F0"/>
    <w:rsid w:val="4236187B"/>
    <w:rsid w:val="424C46C0"/>
    <w:rsid w:val="427C6E96"/>
    <w:rsid w:val="4297CBD2"/>
    <w:rsid w:val="429E7986"/>
    <w:rsid w:val="42F1F215"/>
    <w:rsid w:val="42FE0430"/>
    <w:rsid w:val="43174C58"/>
    <w:rsid w:val="434FD07A"/>
    <w:rsid w:val="438962CD"/>
    <w:rsid w:val="43E24A86"/>
    <w:rsid w:val="43F13857"/>
    <w:rsid w:val="44107644"/>
    <w:rsid w:val="443488BD"/>
    <w:rsid w:val="447F59CB"/>
    <w:rsid w:val="4482D1C3"/>
    <w:rsid w:val="44CA545F"/>
    <w:rsid w:val="44F2610D"/>
    <w:rsid w:val="44F2E1C5"/>
    <w:rsid w:val="44FEBA0E"/>
    <w:rsid w:val="450C832B"/>
    <w:rsid w:val="45248664"/>
    <w:rsid w:val="454B7B04"/>
    <w:rsid w:val="454F1863"/>
    <w:rsid w:val="457D8615"/>
    <w:rsid w:val="45F61C44"/>
    <w:rsid w:val="4716B2F3"/>
    <w:rsid w:val="471B216B"/>
    <w:rsid w:val="47A29581"/>
    <w:rsid w:val="486AA75F"/>
    <w:rsid w:val="48800CC3"/>
    <w:rsid w:val="48AA028F"/>
    <w:rsid w:val="48B526D7"/>
    <w:rsid w:val="48CDB6CD"/>
    <w:rsid w:val="49BB0298"/>
    <w:rsid w:val="49BDE4AA"/>
    <w:rsid w:val="49E0F06D"/>
    <w:rsid w:val="4A003ED9"/>
    <w:rsid w:val="4A2CAB8E"/>
    <w:rsid w:val="4A58CB1E"/>
    <w:rsid w:val="4A7B6084"/>
    <w:rsid w:val="4A82B884"/>
    <w:rsid w:val="4A9A1174"/>
    <w:rsid w:val="4A9E677E"/>
    <w:rsid w:val="4B1DDCB4"/>
    <w:rsid w:val="4B5D5958"/>
    <w:rsid w:val="4B7ACB51"/>
    <w:rsid w:val="4B9F02EA"/>
    <w:rsid w:val="4BCA5F24"/>
    <w:rsid w:val="4BEA2416"/>
    <w:rsid w:val="4BECC799"/>
    <w:rsid w:val="4BFB5EED"/>
    <w:rsid w:val="4C4E71BF"/>
    <w:rsid w:val="4C5E8EC1"/>
    <w:rsid w:val="4C904DDD"/>
    <w:rsid w:val="4CB4BAFF"/>
    <w:rsid w:val="4CBF9622"/>
    <w:rsid w:val="4CE25324"/>
    <w:rsid w:val="4D179510"/>
    <w:rsid w:val="4D4F3230"/>
    <w:rsid w:val="4D4F8CCF"/>
    <w:rsid w:val="4D644C50"/>
    <w:rsid w:val="4D6EF1AD"/>
    <w:rsid w:val="4D7E06F1"/>
    <w:rsid w:val="4D8EB326"/>
    <w:rsid w:val="4DAF63C6"/>
    <w:rsid w:val="4E373A44"/>
    <w:rsid w:val="4E7D56BA"/>
    <w:rsid w:val="4EB7F7E9"/>
    <w:rsid w:val="4F010C52"/>
    <w:rsid w:val="4FADBAA0"/>
    <w:rsid w:val="500D0706"/>
    <w:rsid w:val="5026A7EA"/>
    <w:rsid w:val="5084A7EA"/>
    <w:rsid w:val="50BD9539"/>
    <w:rsid w:val="5134FAD6"/>
    <w:rsid w:val="51F86148"/>
    <w:rsid w:val="52A6A224"/>
    <w:rsid w:val="52B899F4"/>
    <w:rsid w:val="52C5A0C9"/>
    <w:rsid w:val="5363BF95"/>
    <w:rsid w:val="539F8485"/>
    <w:rsid w:val="53A2235B"/>
    <w:rsid w:val="53B0C308"/>
    <w:rsid w:val="53BA4DEE"/>
    <w:rsid w:val="53C45834"/>
    <w:rsid w:val="53DB94B1"/>
    <w:rsid w:val="53F535FB"/>
    <w:rsid w:val="54853080"/>
    <w:rsid w:val="5536310E"/>
    <w:rsid w:val="556FC7D8"/>
    <w:rsid w:val="5573DED0"/>
    <w:rsid w:val="5575DC0C"/>
    <w:rsid w:val="558BCA8D"/>
    <w:rsid w:val="559EE0C4"/>
    <w:rsid w:val="55FA9054"/>
    <w:rsid w:val="55FD418B"/>
    <w:rsid w:val="5600BE6E"/>
    <w:rsid w:val="5630C93E"/>
    <w:rsid w:val="56455F94"/>
    <w:rsid w:val="5743C933"/>
    <w:rsid w:val="5777552B"/>
    <w:rsid w:val="57A7EC9F"/>
    <w:rsid w:val="57BD7A4F"/>
    <w:rsid w:val="57FF5B2C"/>
    <w:rsid w:val="5842D7E2"/>
    <w:rsid w:val="586AC53B"/>
    <w:rsid w:val="586B2C5F"/>
    <w:rsid w:val="588E403D"/>
    <w:rsid w:val="589A9561"/>
    <w:rsid w:val="58C0B998"/>
    <w:rsid w:val="5949BE6C"/>
    <w:rsid w:val="59A2AE75"/>
    <w:rsid w:val="59C93CFF"/>
    <w:rsid w:val="59DBA6A8"/>
    <w:rsid w:val="59E26B4F"/>
    <w:rsid w:val="59FB0D3A"/>
    <w:rsid w:val="5A1FBDF9"/>
    <w:rsid w:val="5A28586A"/>
    <w:rsid w:val="5A576684"/>
    <w:rsid w:val="5A63E440"/>
    <w:rsid w:val="5AD4BDA1"/>
    <w:rsid w:val="5BBC2E0C"/>
    <w:rsid w:val="5BC475A1"/>
    <w:rsid w:val="5BE80917"/>
    <w:rsid w:val="5C0D8E88"/>
    <w:rsid w:val="5C2C1FA7"/>
    <w:rsid w:val="5C90192A"/>
    <w:rsid w:val="5D085C28"/>
    <w:rsid w:val="5D160E67"/>
    <w:rsid w:val="5D18DA76"/>
    <w:rsid w:val="5D2F4D54"/>
    <w:rsid w:val="5D71B50D"/>
    <w:rsid w:val="5D7AD9BD"/>
    <w:rsid w:val="5D8351B2"/>
    <w:rsid w:val="5E4743F2"/>
    <w:rsid w:val="5E99F8C9"/>
    <w:rsid w:val="5EA66CB0"/>
    <w:rsid w:val="5EBE1408"/>
    <w:rsid w:val="5EC145E4"/>
    <w:rsid w:val="5EC672DD"/>
    <w:rsid w:val="5EDB4C1D"/>
    <w:rsid w:val="5F4F88BB"/>
    <w:rsid w:val="5F6DB6E7"/>
    <w:rsid w:val="5F99F602"/>
    <w:rsid w:val="600A0273"/>
    <w:rsid w:val="6094212C"/>
    <w:rsid w:val="60AF0140"/>
    <w:rsid w:val="61330979"/>
    <w:rsid w:val="615673B0"/>
    <w:rsid w:val="61AD3B1F"/>
    <w:rsid w:val="62106C03"/>
    <w:rsid w:val="621178D5"/>
    <w:rsid w:val="621A41F2"/>
    <w:rsid w:val="6233B725"/>
    <w:rsid w:val="624D13B6"/>
    <w:rsid w:val="62A531FA"/>
    <w:rsid w:val="62F872A9"/>
    <w:rsid w:val="63812E9D"/>
    <w:rsid w:val="63847830"/>
    <w:rsid w:val="63AD4936"/>
    <w:rsid w:val="63FE8D66"/>
    <w:rsid w:val="65360824"/>
    <w:rsid w:val="657A7034"/>
    <w:rsid w:val="657C5A44"/>
    <w:rsid w:val="65871B4B"/>
    <w:rsid w:val="665ECE04"/>
    <w:rsid w:val="66C21570"/>
    <w:rsid w:val="66E7F72E"/>
    <w:rsid w:val="670DC42D"/>
    <w:rsid w:val="67F2A3A6"/>
    <w:rsid w:val="6826FBC3"/>
    <w:rsid w:val="685022E8"/>
    <w:rsid w:val="68606844"/>
    <w:rsid w:val="68A29978"/>
    <w:rsid w:val="68BC553A"/>
    <w:rsid w:val="68F07653"/>
    <w:rsid w:val="6975A5B9"/>
    <w:rsid w:val="6997BD57"/>
    <w:rsid w:val="69B8D23F"/>
    <w:rsid w:val="6A83FC67"/>
    <w:rsid w:val="6A85DB9B"/>
    <w:rsid w:val="6AA16382"/>
    <w:rsid w:val="6AAC9532"/>
    <w:rsid w:val="6ACDAE1B"/>
    <w:rsid w:val="6B5535DF"/>
    <w:rsid w:val="6B8EC66B"/>
    <w:rsid w:val="6B8EE81E"/>
    <w:rsid w:val="6BB85B1B"/>
    <w:rsid w:val="6C17F049"/>
    <w:rsid w:val="6C2FD075"/>
    <w:rsid w:val="6C39A342"/>
    <w:rsid w:val="6C83A2F8"/>
    <w:rsid w:val="6D42214A"/>
    <w:rsid w:val="6D48A1ED"/>
    <w:rsid w:val="6DDD4F5F"/>
    <w:rsid w:val="6E26D88C"/>
    <w:rsid w:val="6E8612FE"/>
    <w:rsid w:val="6E9E3541"/>
    <w:rsid w:val="6EAF601C"/>
    <w:rsid w:val="6EBFCE4A"/>
    <w:rsid w:val="6F31AED6"/>
    <w:rsid w:val="6F484E88"/>
    <w:rsid w:val="6FA11F3E"/>
    <w:rsid w:val="6FFC0CAB"/>
    <w:rsid w:val="6FFDDAE5"/>
    <w:rsid w:val="7000FD77"/>
    <w:rsid w:val="70624359"/>
    <w:rsid w:val="70779DA4"/>
    <w:rsid w:val="711BD6B6"/>
    <w:rsid w:val="71257339"/>
    <w:rsid w:val="71C18D9E"/>
    <w:rsid w:val="71F397F9"/>
    <w:rsid w:val="72081B54"/>
    <w:rsid w:val="721F3CB0"/>
    <w:rsid w:val="7222B031"/>
    <w:rsid w:val="72421284"/>
    <w:rsid w:val="7285AD2E"/>
    <w:rsid w:val="729F11F9"/>
    <w:rsid w:val="72B0B163"/>
    <w:rsid w:val="72E68EF1"/>
    <w:rsid w:val="731DBD54"/>
    <w:rsid w:val="733899B0"/>
    <w:rsid w:val="733F0940"/>
    <w:rsid w:val="73542ED4"/>
    <w:rsid w:val="736CA3C2"/>
    <w:rsid w:val="738A5427"/>
    <w:rsid w:val="73BDF5D2"/>
    <w:rsid w:val="73C592E9"/>
    <w:rsid w:val="73CAF60E"/>
    <w:rsid w:val="73CD7F12"/>
    <w:rsid w:val="73EFCD82"/>
    <w:rsid w:val="74217DF5"/>
    <w:rsid w:val="74A2328C"/>
    <w:rsid w:val="74A34769"/>
    <w:rsid w:val="74CA3B52"/>
    <w:rsid w:val="74DAD9A1"/>
    <w:rsid w:val="75141318"/>
    <w:rsid w:val="7529F5AF"/>
    <w:rsid w:val="75DEA041"/>
    <w:rsid w:val="75F57880"/>
    <w:rsid w:val="760F6701"/>
    <w:rsid w:val="764BAA45"/>
    <w:rsid w:val="766D2B4D"/>
    <w:rsid w:val="76784DB9"/>
    <w:rsid w:val="7697E886"/>
    <w:rsid w:val="76E55F61"/>
    <w:rsid w:val="77BA1A43"/>
    <w:rsid w:val="77C45FBF"/>
    <w:rsid w:val="77D5918F"/>
    <w:rsid w:val="78ECAB56"/>
    <w:rsid w:val="791C7461"/>
    <w:rsid w:val="792A4BC7"/>
    <w:rsid w:val="792D1FE2"/>
    <w:rsid w:val="79894E66"/>
    <w:rsid w:val="79948C42"/>
    <w:rsid w:val="7A5F9E78"/>
    <w:rsid w:val="7ABA54A0"/>
    <w:rsid w:val="7AC2B8FC"/>
    <w:rsid w:val="7AFC0081"/>
    <w:rsid w:val="7AFFFA6F"/>
    <w:rsid w:val="7B2E4121"/>
    <w:rsid w:val="7B36234F"/>
    <w:rsid w:val="7B70E7DE"/>
    <w:rsid w:val="7BA9CCF9"/>
    <w:rsid w:val="7BD0579E"/>
    <w:rsid w:val="7CB4B5A9"/>
    <w:rsid w:val="7CD1F3B0"/>
    <w:rsid w:val="7CE2F22D"/>
    <w:rsid w:val="7CFE4A8A"/>
    <w:rsid w:val="7D0509D6"/>
    <w:rsid w:val="7D205267"/>
    <w:rsid w:val="7D41883F"/>
    <w:rsid w:val="7D491CB7"/>
    <w:rsid w:val="7DD766DC"/>
    <w:rsid w:val="7DE68345"/>
    <w:rsid w:val="7E22A177"/>
    <w:rsid w:val="7E3AF5DD"/>
    <w:rsid w:val="7EEA5119"/>
    <w:rsid w:val="7F087ABA"/>
    <w:rsid w:val="7F7D01C2"/>
    <w:rsid w:val="7F9A73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AB68F"/>
  <w15:chartTrackingRefBased/>
  <w15:docId w15:val="{6732DC6E-367E-4F64-B961-C70152BE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10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C17CF"/>
    <w:rPr>
      <w:sz w:val="22"/>
      <w:szCs w:val="22"/>
      <w:lang w:val="en-CA" w:eastAsia="en-US"/>
    </w:rPr>
  </w:style>
  <w:style w:type="paragraph" w:styleId="Header">
    <w:name w:val="header"/>
    <w:basedOn w:val="Normal"/>
    <w:link w:val="HeaderChar"/>
    <w:uiPriority w:val="99"/>
    <w:unhideWhenUsed/>
    <w:rsid w:val="008C2B11"/>
    <w:pPr>
      <w:tabs>
        <w:tab w:val="center" w:pos="4680"/>
        <w:tab w:val="right" w:pos="9360"/>
      </w:tabs>
    </w:pPr>
  </w:style>
  <w:style w:type="character" w:customStyle="1" w:styleId="HeaderChar">
    <w:name w:val="Header Char"/>
    <w:link w:val="Header"/>
    <w:uiPriority w:val="99"/>
    <w:rsid w:val="008C2B11"/>
    <w:rPr>
      <w:sz w:val="22"/>
      <w:szCs w:val="22"/>
    </w:rPr>
  </w:style>
  <w:style w:type="paragraph" w:styleId="Footer">
    <w:name w:val="footer"/>
    <w:basedOn w:val="Normal"/>
    <w:link w:val="FooterChar"/>
    <w:uiPriority w:val="99"/>
    <w:unhideWhenUsed/>
    <w:rsid w:val="008C2B11"/>
    <w:pPr>
      <w:tabs>
        <w:tab w:val="center" w:pos="4680"/>
        <w:tab w:val="right" w:pos="9360"/>
      </w:tabs>
    </w:pPr>
  </w:style>
  <w:style w:type="character" w:customStyle="1" w:styleId="FooterChar">
    <w:name w:val="Footer Char"/>
    <w:link w:val="Footer"/>
    <w:uiPriority w:val="99"/>
    <w:rsid w:val="008C2B11"/>
    <w:rPr>
      <w:sz w:val="22"/>
      <w:szCs w:val="22"/>
    </w:rPr>
  </w:style>
  <w:style w:type="paragraph" w:styleId="BalloonText">
    <w:name w:val="Balloon Text"/>
    <w:basedOn w:val="Normal"/>
    <w:link w:val="BalloonTextChar"/>
    <w:uiPriority w:val="99"/>
    <w:semiHidden/>
    <w:unhideWhenUsed/>
    <w:rsid w:val="009900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0083"/>
    <w:rPr>
      <w:rFonts w:ascii="Tahoma" w:hAnsi="Tahoma" w:cs="Tahoma"/>
      <w:sz w:val="16"/>
      <w:szCs w:val="16"/>
    </w:rPr>
  </w:style>
  <w:style w:type="character" w:styleId="CommentReference">
    <w:name w:val="annotation reference"/>
    <w:uiPriority w:val="99"/>
    <w:semiHidden/>
    <w:unhideWhenUsed/>
    <w:rsid w:val="000D1D80"/>
    <w:rPr>
      <w:sz w:val="16"/>
      <w:szCs w:val="16"/>
    </w:rPr>
  </w:style>
  <w:style w:type="paragraph" w:styleId="CommentText">
    <w:name w:val="annotation text"/>
    <w:basedOn w:val="Normal"/>
    <w:link w:val="CommentTextChar"/>
    <w:uiPriority w:val="99"/>
    <w:semiHidden/>
    <w:unhideWhenUsed/>
    <w:rsid w:val="000D1D80"/>
    <w:rPr>
      <w:sz w:val="20"/>
      <w:szCs w:val="20"/>
    </w:rPr>
  </w:style>
  <w:style w:type="character" w:customStyle="1" w:styleId="CommentTextChar">
    <w:name w:val="Comment Text Char"/>
    <w:basedOn w:val="DefaultParagraphFont"/>
    <w:link w:val="CommentText"/>
    <w:uiPriority w:val="99"/>
    <w:semiHidden/>
    <w:rsid w:val="000D1D80"/>
  </w:style>
  <w:style w:type="paragraph" w:styleId="CommentSubject">
    <w:name w:val="annotation subject"/>
    <w:basedOn w:val="CommentText"/>
    <w:next w:val="CommentText"/>
    <w:link w:val="CommentSubjectChar"/>
    <w:uiPriority w:val="99"/>
    <w:semiHidden/>
    <w:unhideWhenUsed/>
    <w:rsid w:val="000D1D80"/>
    <w:rPr>
      <w:b/>
      <w:bCs/>
    </w:rPr>
  </w:style>
  <w:style w:type="character" w:customStyle="1" w:styleId="CommentSubjectChar">
    <w:name w:val="Comment Subject Char"/>
    <w:link w:val="CommentSubject"/>
    <w:uiPriority w:val="99"/>
    <w:semiHidden/>
    <w:rsid w:val="000D1D80"/>
    <w:rPr>
      <w:b/>
      <w:bCs/>
    </w:rPr>
  </w:style>
  <w:style w:type="paragraph" w:styleId="ListParagraph">
    <w:name w:val="List Paragraph"/>
    <w:basedOn w:val="Normal"/>
    <w:uiPriority w:val="34"/>
    <w:qFormat/>
    <w:rsid w:val="0092526A"/>
    <w:pPr>
      <w:ind w:left="720"/>
      <w:contextualSpacing/>
    </w:pPr>
  </w:style>
  <w:style w:type="table" w:styleId="TableGrid">
    <w:name w:val="Table Grid"/>
    <w:basedOn w:val="TableNormal"/>
    <w:uiPriority w:val="59"/>
    <w:rsid w:val="00AB5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807"/>
    <w:rPr>
      <w:sz w:val="22"/>
      <w:szCs w:val="22"/>
      <w:lang w:eastAsia="en-US"/>
    </w:rPr>
  </w:style>
  <w:style w:type="paragraph" w:styleId="NormalWeb">
    <w:name w:val="Normal (Web)"/>
    <w:basedOn w:val="Normal"/>
    <w:uiPriority w:val="99"/>
    <w:unhideWhenUsed/>
    <w:rsid w:val="00CB6F4C"/>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semiHidden/>
    <w:rsid w:val="00CB6F4C"/>
    <w:pPr>
      <w:spacing w:after="0" w:line="240" w:lineRule="auto"/>
    </w:pPr>
    <w:rPr>
      <w:rFonts w:ascii="Times New Roman" w:eastAsia="Times New Roman" w:hAnsi="Times New Roman"/>
      <w:sz w:val="24"/>
      <w:szCs w:val="20"/>
      <w:lang w:eastAsia="en-CA"/>
    </w:rPr>
  </w:style>
  <w:style w:type="character" w:customStyle="1" w:styleId="BodyTextChar">
    <w:name w:val="Body Text Char"/>
    <w:link w:val="BodyText"/>
    <w:semiHidden/>
    <w:rsid w:val="00CB6F4C"/>
    <w:rPr>
      <w:rFonts w:ascii="Times New Roman" w:eastAsia="Times New Roman" w:hAnsi="Times New Roman"/>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43166546AFF848A97291E837A004A1" ma:contentTypeVersion="8" ma:contentTypeDescription="Create a new document." ma:contentTypeScope="" ma:versionID="da319377767d087a79bd1ea391074cd1">
  <xsd:schema xmlns:xsd="http://www.w3.org/2001/XMLSchema" xmlns:xs="http://www.w3.org/2001/XMLSchema" xmlns:p="http://schemas.microsoft.com/office/2006/metadata/properties" xmlns:ns2="3d3a4e54-c9af-4263-800e-cfddbb9097cd" xmlns:ns3="3b84fede-077b-4546-a4cd-3d56fc4c82b9" targetNamespace="http://schemas.microsoft.com/office/2006/metadata/properties" ma:root="true" ma:fieldsID="6956bea48bebae5ebb70f5bc0d34b164" ns2:_="" ns3:_="">
    <xsd:import namespace="3d3a4e54-c9af-4263-800e-cfddbb9097cd"/>
    <xsd:import namespace="3b84fede-077b-4546-a4cd-3d56fc4c8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a4e54-c9af-4263-800e-cfddbb909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4fede-077b-4546-a4cd-3d56fc4c82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70BC8-CEED-406F-B3A3-1ED092ED42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AF7CE-13FD-4124-BADB-A1CB58CC54F4}">
  <ds:schemaRefs>
    <ds:schemaRef ds:uri="http://schemas.microsoft.com/sharepoint/v3/contenttype/forms"/>
  </ds:schemaRefs>
</ds:datastoreItem>
</file>

<file path=customXml/itemProps3.xml><?xml version="1.0" encoding="utf-8"?>
<ds:datastoreItem xmlns:ds="http://schemas.openxmlformats.org/officeDocument/2006/customXml" ds:itemID="{DFE4BA93-A746-4EA1-AA7A-CD434FDEC44A}">
  <ds:schemaRefs>
    <ds:schemaRef ds:uri="http://schemas.openxmlformats.org/officeDocument/2006/bibliography"/>
  </ds:schemaRefs>
</ds:datastoreItem>
</file>

<file path=customXml/itemProps4.xml><?xml version="1.0" encoding="utf-8"?>
<ds:datastoreItem xmlns:ds="http://schemas.openxmlformats.org/officeDocument/2006/customXml" ds:itemID="{0B296C0D-C102-4126-ADA9-9252DE416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a4e54-c9af-4263-800e-cfddbb9097cd"/>
    <ds:schemaRef ds:uri="3b84fede-077b-4546-a4cd-3d56fc4c8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ThinDesk</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Thindesk</dc:creator>
  <cp:keywords/>
  <dc:description/>
  <cp:lastModifiedBy>Gwen Fox</cp:lastModifiedBy>
  <cp:revision>2</cp:revision>
  <cp:lastPrinted>2021-06-09T15:38:00Z</cp:lastPrinted>
  <dcterms:created xsi:type="dcterms:W3CDTF">2024-08-23T14:52:00Z</dcterms:created>
  <dcterms:modified xsi:type="dcterms:W3CDTF">2024-08-23T14:52:00Z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0x0101002843166546AFF848A97291E837A004A1</vt:lpwstr>
  </property>
</Properties>
</file>